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olor w:val="000000" w:themeColor="text1"/>
          <w:sz w:val="24"/>
          <w:szCs w:val="24"/>
          <w14:textFill>
            <w14:solidFill>
              <w14:schemeClr w14:val="tx1"/>
            </w14:solidFill>
          </w14:textFill>
        </w:rPr>
      </w:pPr>
    </w:p>
    <w:p>
      <w:pPr>
        <w:spacing w:after="156" w:afterLines="50"/>
        <w:jc w:val="left"/>
        <w:rPr>
          <w:color w:val="000000" w:themeColor="text1"/>
          <w:sz w:val="28"/>
          <w:szCs w:val="28"/>
          <w14:textFill>
            <w14:solidFill>
              <w14:schemeClr w14:val="tx1"/>
            </w14:solidFill>
          </w14:textFill>
        </w:rPr>
      </w:pPr>
    </w:p>
    <w:p>
      <w:pPr>
        <w:spacing w:after="312" w:afterLines="100" w:line="360" w:lineRule="auto"/>
        <w:jc w:val="center"/>
        <w:rPr>
          <w:rFonts w:hint="default" w:ascii="Times New Roman" w:hAnsi="Times New Roman" w:eastAsia="黑体" w:cs="Times New Roman"/>
          <w:spacing w:val="20"/>
          <w:sz w:val="56"/>
          <w:szCs w:val="56"/>
        </w:rPr>
      </w:pPr>
      <w:r>
        <w:rPr>
          <w:rFonts w:hint="eastAsia" w:ascii="Times New Roman" w:hAnsi="Times New Roman" w:eastAsia="黑体" w:cs="Times New Roman"/>
          <w:spacing w:val="20"/>
          <w:sz w:val="56"/>
          <w:szCs w:val="56"/>
          <w:lang w:val="en-US" w:eastAsia="zh-CN"/>
        </w:rPr>
        <w:t>九</w:t>
      </w:r>
      <w:r>
        <w:rPr>
          <w:rFonts w:hint="default" w:ascii="Times New Roman" w:hAnsi="Times New Roman" w:eastAsia="黑体" w:cs="Times New Roman"/>
          <w:spacing w:val="20"/>
          <w:sz w:val="56"/>
          <w:szCs w:val="56"/>
          <w:lang w:eastAsia="zh-CN"/>
        </w:rPr>
        <w:t>师</w:t>
      </w:r>
      <w:r>
        <w:rPr>
          <w:rFonts w:hint="eastAsia" w:ascii="Times New Roman" w:hAnsi="Times New Roman" w:eastAsia="黑体" w:cs="Times New Roman"/>
          <w:spacing w:val="20"/>
          <w:sz w:val="56"/>
          <w:szCs w:val="56"/>
          <w:lang w:val="en-US" w:eastAsia="zh-CN"/>
        </w:rPr>
        <w:t>白杨市科技</w:t>
      </w:r>
      <w:r>
        <w:rPr>
          <w:rFonts w:hint="default" w:ascii="Times New Roman" w:hAnsi="Times New Roman" w:eastAsia="黑体" w:cs="Times New Roman"/>
          <w:spacing w:val="20"/>
          <w:sz w:val="56"/>
          <w:szCs w:val="56"/>
        </w:rPr>
        <w:t>计划项目</w:t>
      </w:r>
    </w:p>
    <w:p>
      <w:pPr>
        <w:spacing w:line="360" w:lineRule="auto"/>
        <w:jc w:val="center"/>
        <w:rPr>
          <w:rFonts w:ascii="黑体" w:hAnsi="黑体" w:eastAsia="黑体"/>
          <w:color w:val="000000" w:themeColor="text1"/>
          <w:spacing w:val="200"/>
          <w:sz w:val="72"/>
          <w:szCs w:val="72"/>
          <w14:textFill>
            <w14:solidFill>
              <w14:schemeClr w14:val="tx1"/>
            </w14:solidFill>
          </w14:textFill>
        </w:rPr>
      </w:pPr>
      <w:r>
        <w:rPr>
          <w:rFonts w:hint="default" w:ascii="Times New Roman" w:hAnsi="Times New Roman" w:eastAsia="黑体" w:cs="Times New Roman"/>
          <w:spacing w:val="200"/>
          <w:sz w:val="72"/>
          <w:szCs w:val="72"/>
        </w:rPr>
        <w:t>申</w:t>
      </w:r>
      <w:r>
        <w:rPr>
          <w:rFonts w:hint="eastAsia" w:ascii="Times New Roman" w:hAnsi="Times New Roman" w:eastAsia="黑体" w:cs="Times New Roman"/>
          <w:spacing w:val="200"/>
          <w:sz w:val="72"/>
          <w:szCs w:val="72"/>
          <w:lang w:eastAsia="zh-CN"/>
        </w:rPr>
        <w:t>报</w:t>
      </w:r>
      <w:r>
        <w:rPr>
          <w:rFonts w:hint="default" w:ascii="Times New Roman" w:hAnsi="Times New Roman" w:eastAsia="黑体" w:cs="Times New Roman"/>
          <w:sz w:val="72"/>
          <w:szCs w:val="72"/>
        </w:rPr>
        <w:t>书</w:t>
      </w:r>
    </w:p>
    <w:p>
      <w:pPr>
        <w:jc w:val="center"/>
        <w:rPr>
          <w:color w:val="000000" w:themeColor="text1"/>
          <w:sz w:val="32"/>
          <w:szCs w:val="32"/>
          <w14:textFill>
            <w14:solidFill>
              <w14:schemeClr w14:val="tx1"/>
            </w14:solidFill>
          </w14:textFill>
        </w:rPr>
      </w:pPr>
    </w:p>
    <w:tbl>
      <w:tblPr>
        <w:tblStyle w:val="13"/>
        <w:tblW w:w="77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41"/>
        <w:gridCol w:w="1851"/>
        <w:gridCol w:w="927"/>
        <w:gridCol w:w="2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计 划 类 别：</w:t>
            </w:r>
          </w:p>
        </w:tc>
        <w:tc>
          <w:tcPr>
            <w:tcW w:w="5177" w:type="dxa"/>
            <w:gridSpan w:val="3"/>
            <w:tcBorders>
              <w:bottom w:val="single" w:color="auto" w:sz="4" w:space="0"/>
            </w:tcBorders>
            <w:tcMar>
              <w:bottom w:w="28" w:type="dxa"/>
            </w:tcMar>
            <w:vAlign w:val="bottom"/>
          </w:tcPr>
          <w:p>
            <w:pPr>
              <w:spacing w:line="360" w:lineRule="exact"/>
              <w:rPr>
                <w:rFonts w:hint="eastAsia" w:asciiTheme="minorEastAsia" w:hAnsiTheme="minorEastAsia" w:cstheme="minorEastAsia"/>
                <w:color w:val="000000" w:themeColor="text1"/>
                <w:sz w:val="24"/>
                <w:szCs w:val="24"/>
                <w:lang w:val="en-US" w:eastAsia="zh-CN"/>
                <w14:textFill>
                  <w14:solidFill>
                    <w14:schemeClr w14:val="tx1"/>
                  </w14:solidFill>
                </w14:textFill>
              </w:rPr>
            </w:pPr>
            <w:r>
              <w:rPr>
                <w:rFonts w:asciiTheme="minorEastAsia" w:hAnsiTheme="minorEastAsia" w:cstheme="minorEastAsia"/>
                <w:color w:val="000000" w:themeColor="text1"/>
                <w:sz w:val="24"/>
                <w:szCs w:val="24"/>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师市</w:t>
            </w:r>
            <w:r>
              <w:rPr>
                <w:rFonts w:hint="eastAsia" w:asciiTheme="minorEastAsia" w:hAnsiTheme="minorEastAsia" w:cstheme="minorEastAsia"/>
                <w:color w:val="000000" w:themeColor="text1"/>
                <w:sz w:val="24"/>
                <w:szCs w:val="24"/>
                <w:lang w:eastAsia="zh-CN"/>
                <w14:textFill>
                  <w14:solidFill>
                    <w14:schemeClr w14:val="tx1"/>
                  </w14:solidFill>
                </w14:textFill>
              </w:rPr>
              <w:t>重点领域科技攻关</w:t>
            </w:r>
            <w:r>
              <w:rPr>
                <w:rFonts w:hint="eastAsia" w:asciiTheme="minorEastAsia" w:hAnsiTheme="minorEastAsia" w:cstheme="minorEastAsia"/>
                <w:color w:val="000000" w:themeColor="text1"/>
                <w:sz w:val="24"/>
                <w:szCs w:val="24"/>
                <w:lang w:val="en-US" w:eastAsia="zh-CN"/>
                <w14:textFill>
                  <w14:solidFill>
                    <w14:schemeClr w14:val="tx1"/>
                  </w14:solidFill>
                </w14:textFill>
              </w:rPr>
              <w:t>计划</w:t>
            </w:r>
          </w:p>
          <w:p>
            <w:pPr>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师市科技成果转移转化计划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lang w:eastAsia="zh-CN"/>
                <w14:textFill>
                  <w14:solidFill>
                    <w14:schemeClr w14:val="tx1"/>
                  </w14:solidFill>
                </w14:textFill>
              </w:rPr>
              <w:t>所</w:t>
            </w:r>
            <w:r>
              <w:rPr>
                <w:rFonts w:hint="eastAsia" w:ascii="黑体" w:hAnsi="黑体" w:eastAsia="黑体"/>
                <w:color w:val="000000" w:themeColor="text1"/>
                <w:sz w:val="28"/>
                <w:szCs w:val="28"/>
                <w:lang w:val="en-US" w:eastAsia="zh-CN"/>
                <w14:textFill>
                  <w14:solidFill>
                    <w14:schemeClr w14:val="tx1"/>
                  </w14:solidFill>
                </w14:textFill>
              </w:rPr>
              <w:t xml:space="preserve"> </w:t>
            </w:r>
            <w:r>
              <w:rPr>
                <w:rFonts w:hint="eastAsia" w:ascii="黑体" w:hAnsi="黑体" w:eastAsia="黑体"/>
                <w:color w:val="000000" w:themeColor="text1"/>
                <w:sz w:val="28"/>
                <w:szCs w:val="28"/>
                <w:lang w:eastAsia="zh-CN"/>
                <w14:textFill>
                  <w14:solidFill>
                    <w14:schemeClr w14:val="tx1"/>
                  </w14:solidFill>
                </w14:textFill>
              </w:rPr>
              <w:t>属</w:t>
            </w:r>
            <w:r>
              <w:rPr>
                <w:rFonts w:hint="eastAsia" w:ascii="黑体" w:hAnsi="黑体" w:eastAsia="黑体"/>
                <w:color w:val="000000" w:themeColor="text1"/>
                <w:sz w:val="28"/>
                <w:szCs w:val="28"/>
                <w14:textFill>
                  <w14:solidFill>
                    <w14:schemeClr w14:val="tx1"/>
                  </w14:solidFill>
                </w14:textFill>
              </w:rPr>
              <w:t xml:space="preserve"> 领 域：</w:t>
            </w:r>
          </w:p>
        </w:tc>
        <w:tc>
          <w:tcPr>
            <w:tcW w:w="5177" w:type="dxa"/>
            <w:gridSpan w:val="3"/>
            <w:tcBorders>
              <w:top w:val="single" w:color="auto" w:sz="4" w:space="0"/>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sym w:font="Wingdings 2" w:char="00A3"/>
            </w:r>
            <w:r>
              <w:rPr>
                <w:rFonts w:hint="eastAsia" w:asciiTheme="minorEastAsia" w:hAnsiTheme="minorEastAsia" w:cstheme="minorEastAsia"/>
                <w:color w:val="000000" w:themeColor="text1"/>
                <w:sz w:val="24"/>
                <w:szCs w:val="24"/>
                <w14:textFill>
                  <w14:solidFill>
                    <w14:schemeClr w14:val="tx1"/>
                  </w14:solidFill>
                </w14:textFill>
              </w:rPr>
              <w:t>农业</w:t>
            </w:r>
            <w:r>
              <w:rPr>
                <w:rFonts w:hint="eastAsia" w:asciiTheme="minorEastAsia" w:hAnsiTheme="minorEastAsia" w:cstheme="minorEastAsia"/>
                <w:color w:val="000000" w:themeColor="text1"/>
                <w:sz w:val="24"/>
                <w:szCs w:val="24"/>
                <w:lang w:val="en-US" w:eastAsia="zh-CN"/>
                <w14:textFill>
                  <w14:solidFill>
                    <w14:schemeClr w14:val="tx1"/>
                  </w14:solidFill>
                </w14:textFill>
              </w:rPr>
              <w:t>领域</w:t>
            </w:r>
            <w:r>
              <w:rPr>
                <w:rFonts w:hint="eastAsia" w:asciiTheme="minorEastAsia" w:hAnsi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cstheme="minorEastAsia"/>
                <w:color w:val="000000" w:themeColor="text1"/>
                <w:sz w:val="24"/>
                <w:szCs w:val="24"/>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工业技术领域</w:t>
            </w:r>
            <w:r>
              <w:rPr>
                <w:rFonts w:hint="eastAsia" w:asciiTheme="minorEastAsia" w:hAnsi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cstheme="minorEastAsia"/>
                <w:color w:val="000000" w:themeColor="text1"/>
                <w:sz w:val="24"/>
                <w:szCs w:val="24"/>
                <w14:textFill>
                  <w14:solidFill>
                    <w14:schemeClr w14:val="tx1"/>
                  </w14:solidFill>
                </w14:textFill>
              </w:rPr>
              <w:sym w:font="Wingdings 2" w:char="00A3"/>
            </w:r>
            <w:r>
              <w:rPr>
                <w:rFonts w:hint="eastAsia" w:asciiTheme="minorEastAsia" w:hAnsiTheme="minorEastAsia" w:cstheme="minorEastAsia"/>
                <w:color w:val="000000" w:themeColor="text1"/>
                <w:sz w:val="24"/>
                <w:szCs w:val="24"/>
                <w14:textFill>
                  <w14:solidFill>
                    <w14:schemeClr w14:val="tx1"/>
                  </w14:solidFill>
                </w14:textFill>
              </w:rPr>
              <w:t>社会发展</w:t>
            </w:r>
            <w:r>
              <w:rPr>
                <w:rFonts w:hint="eastAsia" w:asciiTheme="minorEastAsia" w:hAnsiTheme="minorEastAsia" w:cstheme="minorEastAsia"/>
                <w:color w:val="000000" w:themeColor="text1"/>
                <w:sz w:val="24"/>
                <w:szCs w:val="24"/>
                <w:lang w:val="en-US" w:eastAsia="zh-CN"/>
                <w14:textFill>
                  <w14:solidFill>
                    <w14:schemeClr w14:val="tx1"/>
                  </w14:solidFill>
                </w14:textFill>
              </w:rPr>
              <w:t>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项 目 名 称：</w:t>
            </w:r>
          </w:p>
        </w:tc>
        <w:tc>
          <w:tcPr>
            <w:tcW w:w="5177" w:type="dxa"/>
            <w:gridSpan w:val="3"/>
            <w:tcBorders>
              <w:top w:val="single" w:color="auto" w:sz="4" w:space="0"/>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pacing w:val="6"/>
                <w:sz w:val="28"/>
                <w:szCs w:val="28"/>
                <w14:textFill>
                  <w14:solidFill>
                    <w14:schemeClr w14:val="tx1"/>
                  </w14:solidFill>
                </w14:textFill>
              </w:rPr>
              <w:t>推荐单位(公章)：</w:t>
            </w:r>
          </w:p>
        </w:tc>
        <w:tc>
          <w:tcPr>
            <w:tcW w:w="5177" w:type="dxa"/>
            <w:gridSpan w:val="3"/>
            <w:tcBorders>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pacing w:val="6"/>
                <w:sz w:val="28"/>
                <w:szCs w:val="28"/>
                <w14:textFill>
                  <w14:solidFill>
                    <w14:schemeClr w14:val="tx1"/>
                  </w14:solidFill>
                </w14:textFill>
              </w:rPr>
              <w:t>申报单位(公章)：</w:t>
            </w:r>
          </w:p>
        </w:tc>
        <w:tc>
          <w:tcPr>
            <w:tcW w:w="5177" w:type="dxa"/>
            <w:gridSpan w:val="3"/>
            <w:tcBorders>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distribute"/>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pacing w:val="-20"/>
                <w:sz w:val="28"/>
                <w:szCs w:val="28"/>
                <w14:textFill>
                  <w14:solidFill>
                    <w14:schemeClr w14:val="tx1"/>
                  </w14:solidFill>
                </w14:textFill>
              </w:rPr>
              <w:t>项目负责人</w:t>
            </w:r>
            <w:r>
              <w:rPr>
                <w:rFonts w:hint="eastAsia" w:ascii="黑体" w:hAnsi="黑体" w:eastAsia="黑体"/>
                <w:color w:val="000000" w:themeColor="text1"/>
                <w:spacing w:val="6"/>
                <w:sz w:val="28"/>
                <w:szCs w:val="28"/>
                <w14:textFill>
                  <w14:solidFill>
                    <w14:schemeClr w14:val="tx1"/>
                  </w14:solidFill>
                </w14:textFill>
              </w:rPr>
              <w:t>(</w:t>
            </w:r>
            <w:r>
              <w:rPr>
                <w:rFonts w:hint="eastAsia" w:ascii="黑体" w:hAnsi="黑体" w:eastAsia="黑体"/>
                <w:color w:val="000000" w:themeColor="text1"/>
                <w:spacing w:val="-20"/>
                <w:sz w:val="28"/>
                <w:szCs w:val="28"/>
                <w14:textFill>
                  <w14:solidFill>
                    <w14:schemeClr w14:val="tx1"/>
                  </w14:solidFill>
                </w14:textFill>
              </w:rPr>
              <w:t>签字）：</w:t>
            </w:r>
          </w:p>
        </w:tc>
        <w:tc>
          <w:tcPr>
            <w:tcW w:w="1851" w:type="dxa"/>
            <w:tcBorders>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c>
          <w:tcPr>
            <w:tcW w:w="927" w:type="dxa"/>
            <w:vAlign w:val="bottom"/>
          </w:tcPr>
          <w:p>
            <w:pPr>
              <w:spacing w:line="400" w:lineRule="exact"/>
              <w:jc w:val="center"/>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手机：</w:t>
            </w:r>
          </w:p>
        </w:tc>
        <w:tc>
          <w:tcPr>
            <w:tcW w:w="2399" w:type="dxa"/>
            <w:tcBorders>
              <w:left w:val="nil"/>
              <w:bottom w:val="single" w:color="auto" w:sz="4" w:space="0"/>
            </w:tcBorders>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pacing w:val="11"/>
                <w:sz w:val="28"/>
                <w:szCs w:val="28"/>
                <w14:textFill>
                  <w14:solidFill>
                    <w14:schemeClr w14:val="tx1"/>
                  </w14:solidFill>
                </w14:textFill>
              </w:rPr>
              <w:t>项目联系人：</w:t>
            </w:r>
          </w:p>
        </w:tc>
        <w:tc>
          <w:tcPr>
            <w:tcW w:w="1851" w:type="dxa"/>
            <w:tcBorders>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c>
          <w:tcPr>
            <w:tcW w:w="927" w:type="dxa"/>
            <w:vAlign w:val="bottom"/>
          </w:tcPr>
          <w:p>
            <w:pPr>
              <w:spacing w:line="400" w:lineRule="exact"/>
              <w:jc w:val="center"/>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手机：</w:t>
            </w:r>
          </w:p>
        </w:tc>
        <w:tc>
          <w:tcPr>
            <w:tcW w:w="2399" w:type="dxa"/>
            <w:tcBorders>
              <w:left w:val="nil"/>
              <w:bottom w:val="single" w:color="auto" w:sz="4" w:space="0"/>
            </w:tcBorders>
            <w:tcMar>
              <w:bottom w:w="28" w:type="dxa"/>
            </w:tcMar>
            <w:vAlign w:val="bottom"/>
          </w:tcPr>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000000" w:themeColor="text1"/>
                <w:spacing w:val="11"/>
                <w:sz w:val="28"/>
                <w:szCs w:val="28"/>
                <w14:textFill>
                  <w14:solidFill>
                    <w14:schemeClr w14:val="tx1"/>
                  </w14:solidFill>
                </w14:textFill>
              </w:rPr>
            </w:pPr>
            <w:r>
              <w:rPr>
                <w:rFonts w:hint="eastAsia" w:ascii="黑体" w:hAnsi="黑体" w:eastAsia="黑体"/>
                <w:color w:val="000000" w:themeColor="text1"/>
                <w:spacing w:val="45"/>
                <w:sz w:val="28"/>
                <w:szCs w:val="28"/>
                <w14:textFill>
                  <w14:solidFill>
                    <w14:schemeClr w14:val="tx1"/>
                  </w14:solidFill>
                </w14:textFill>
              </w:rPr>
              <w:t>执行期限：</w:t>
            </w:r>
          </w:p>
        </w:tc>
        <w:tc>
          <w:tcPr>
            <w:tcW w:w="1851" w:type="dxa"/>
            <w:tcBorders>
              <w:top w:val="single" w:color="auto" w:sz="4" w:space="0"/>
              <w:bottom w:val="single" w:color="auto" w:sz="4" w:space="0"/>
            </w:tcBorders>
            <w:tcMar>
              <w:bottom w:w="28" w:type="dxa"/>
            </w:tcMar>
            <w:vAlign w:val="bottom"/>
          </w:tcPr>
          <w:p>
            <w:pPr>
              <w:spacing w:line="360" w:lineRule="exact"/>
              <w:jc w:val="right"/>
              <w:rPr>
                <w:rFonts w:asciiTheme="minorEastAsia" w:hAnsiTheme="minorEastAsia" w:cstheme="minorEastAsia"/>
                <w:color w:val="000000" w:themeColor="text1"/>
                <w:sz w:val="24"/>
                <w:szCs w:val="24"/>
                <w14:textFill>
                  <w14:solidFill>
                    <w14:schemeClr w14:val="tx1"/>
                  </w14:solidFill>
                </w14:textFill>
              </w:rPr>
            </w:pPr>
          </w:p>
        </w:tc>
        <w:tc>
          <w:tcPr>
            <w:tcW w:w="927" w:type="dxa"/>
            <w:vAlign w:val="bottom"/>
          </w:tcPr>
          <w:p>
            <w:pPr>
              <w:spacing w:line="400" w:lineRule="exact"/>
              <w:jc w:val="center"/>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至</w:t>
            </w:r>
          </w:p>
        </w:tc>
        <w:tc>
          <w:tcPr>
            <w:tcW w:w="2399" w:type="dxa"/>
            <w:tcBorders>
              <w:top w:val="single" w:color="auto" w:sz="4" w:space="0"/>
              <w:left w:val="nil"/>
              <w:bottom w:val="single" w:color="auto" w:sz="4" w:space="0"/>
            </w:tcBorders>
            <w:tcMar>
              <w:bottom w:w="28" w:type="dxa"/>
            </w:tcMar>
            <w:vAlign w:val="bottom"/>
          </w:tcPr>
          <w:p>
            <w:pPr>
              <w:spacing w:line="360" w:lineRule="exact"/>
              <w:jc w:val="right"/>
              <w:rPr>
                <w:rFonts w:asciiTheme="minorEastAsia" w:hAnsiTheme="minorEastAsia" w:cstheme="minorEastAsia"/>
                <w:color w:val="000000" w:themeColor="text1"/>
                <w:sz w:val="24"/>
                <w:szCs w:val="24"/>
                <w14:textFill>
                  <w14:solidFill>
                    <w14:schemeClr w14:val="tx1"/>
                  </w14:solidFill>
                </w14:textFill>
              </w:rPr>
            </w:pPr>
          </w:p>
        </w:tc>
      </w:tr>
    </w:tbl>
    <w:p>
      <w:pPr>
        <w:jc w:val="center"/>
        <w:rPr>
          <w:color w:val="000000" w:themeColor="text1"/>
          <w:sz w:val="32"/>
          <w:szCs w:val="32"/>
          <w14:textFill>
            <w14:solidFill>
              <w14:schemeClr w14:val="tx1"/>
            </w14:solidFill>
          </w14:textFill>
        </w:rPr>
      </w:pPr>
    </w:p>
    <w:p>
      <w:pPr>
        <w:pStyle w:val="2"/>
        <w:ind w:left="0" w:leftChars="0" w:firstLine="0" w:firstLineChars="0"/>
        <w:rPr>
          <w:color w:val="000000" w:themeColor="text1"/>
          <w14:textFill>
            <w14:solidFill>
              <w14:schemeClr w14:val="tx1"/>
            </w14:solidFill>
          </w14:textFill>
        </w:rPr>
      </w:pPr>
    </w:p>
    <w:p>
      <w:pPr>
        <w:rPr>
          <w:rFonts w:ascii="楷体_GB2312" w:hAnsi="楷体_GB2312" w:eastAsia="楷体_GB2312" w:cs="楷体_GB2312"/>
          <w:color w:val="000000" w:themeColor="text1"/>
          <w:sz w:val="36"/>
          <w:szCs w:val="36"/>
          <w14:textFill>
            <w14:solidFill>
              <w14:schemeClr w14:val="tx1"/>
            </w14:solidFill>
          </w14:textFill>
        </w:rPr>
      </w:pPr>
      <w:bookmarkStart w:id="0" w:name="_GoBack"/>
      <w:bookmarkEnd w:id="0"/>
    </w:p>
    <w:p>
      <w:pPr>
        <w:spacing w:before="312" w:beforeLines="100"/>
        <w:jc w:val="center"/>
        <w:rPr>
          <w:rFonts w:hint="eastAsia" w:ascii="楷体_GB2312" w:hAnsi="楷体_GB2312" w:eastAsia="楷体_GB2312" w:cs="楷体_GB2312"/>
          <w:color w:val="000000" w:themeColor="text1"/>
          <w:sz w:val="36"/>
          <w:szCs w:val="36"/>
          <w14:textFill>
            <w14:solidFill>
              <w14:schemeClr w14:val="tx1"/>
            </w14:solidFill>
          </w14:textFill>
        </w:rPr>
      </w:pPr>
      <w:r>
        <w:rPr>
          <w:rFonts w:hint="eastAsia" w:ascii="楷体_GB2312" w:hAnsi="楷体_GB2312" w:eastAsia="楷体_GB2312" w:cs="楷体_GB2312"/>
          <w:color w:val="000000" w:themeColor="text1"/>
          <w:sz w:val="36"/>
          <w:szCs w:val="36"/>
          <w:lang w:val="en-US" w:eastAsia="zh-CN"/>
          <w14:textFill>
            <w14:solidFill>
              <w14:schemeClr w14:val="tx1"/>
            </w14:solidFill>
          </w14:textFill>
        </w:rPr>
        <w:t>第九师</w:t>
      </w:r>
      <w:r>
        <w:rPr>
          <w:rFonts w:hint="eastAsia" w:ascii="楷体_GB2312" w:hAnsi="楷体_GB2312" w:eastAsia="楷体_GB2312" w:cs="楷体_GB2312"/>
          <w:color w:val="000000" w:themeColor="text1"/>
          <w:sz w:val="36"/>
          <w:szCs w:val="36"/>
          <w14:textFill>
            <w14:solidFill>
              <w14:schemeClr w14:val="tx1"/>
            </w14:solidFill>
          </w14:textFill>
        </w:rPr>
        <w:t>科学技术局 制</w:t>
      </w:r>
    </w:p>
    <w:p>
      <w:pPr>
        <w:jc w:val="center"/>
        <w:rPr>
          <w:rFonts w:hint="eastAsia" w:ascii="楷体" w:hAnsi="楷体" w:eastAsia="楷体" w:cs="楷体"/>
          <w:sz w:val="36"/>
          <w:szCs w:val="36"/>
        </w:rPr>
      </w:pPr>
      <w:r>
        <w:rPr>
          <w:rFonts w:hint="eastAsia" w:ascii="楷体" w:hAnsi="楷体" w:eastAsia="楷体" w:cs="楷体"/>
          <w:sz w:val="36"/>
          <w:szCs w:val="36"/>
        </w:rPr>
        <w:t>二〇二</w:t>
      </w:r>
      <w:r>
        <w:rPr>
          <w:rFonts w:hint="eastAsia" w:ascii="楷体" w:hAnsi="楷体" w:eastAsia="楷体" w:cs="楷体"/>
          <w:sz w:val="36"/>
          <w:szCs w:val="36"/>
          <w:lang w:val="en-US" w:eastAsia="zh-CN"/>
        </w:rPr>
        <w:t>四</w:t>
      </w:r>
      <w:r>
        <w:rPr>
          <w:rFonts w:hint="eastAsia" w:ascii="楷体" w:hAnsi="楷体" w:eastAsia="楷体" w:cs="楷体"/>
          <w:sz w:val="36"/>
          <w:szCs w:val="36"/>
        </w:rPr>
        <w:t>年</w:t>
      </w:r>
      <w:r>
        <w:rPr>
          <w:rFonts w:hint="eastAsia" w:ascii="楷体" w:hAnsi="楷体" w:eastAsia="楷体" w:cs="楷体"/>
          <w:sz w:val="36"/>
          <w:szCs w:val="36"/>
          <w:lang w:eastAsia="zh-CN"/>
        </w:rPr>
        <w:t>十</w:t>
      </w:r>
      <w:r>
        <w:rPr>
          <w:rFonts w:hint="eastAsia" w:ascii="楷体" w:hAnsi="楷体" w:eastAsia="楷体" w:cs="楷体"/>
          <w:sz w:val="36"/>
          <w:szCs w:val="36"/>
          <w:lang w:val="en-US" w:eastAsia="zh-CN"/>
        </w:rPr>
        <w:t>二</w:t>
      </w:r>
      <w:r>
        <w:rPr>
          <w:rFonts w:hint="eastAsia" w:ascii="楷体" w:hAnsi="楷体" w:eastAsia="楷体" w:cs="楷体"/>
          <w:sz w:val="36"/>
          <w:szCs w:val="36"/>
        </w:rPr>
        <w:t>月</w:t>
      </w:r>
    </w:p>
    <w:p>
      <w:pPr>
        <w:widowControl/>
        <w:spacing w:line="120" w:lineRule="exact"/>
        <w:jc w:val="left"/>
        <w:rPr>
          <w:color w:val="000000" w:themeColor="text1"/>
          <w:sz w:val="10"/>
          <w:szCs w:val="10"/>
          <w14:textFill>
            <w14:solidFill>
              <w14:schemeClr w14:val="tx1"/>
            </w14:solidFill>
          </w14:textFill>
        </w:rPr>
      </w:pPr>
    </w:p>
    <w:p>
      <w:pPr>
        <w:widowControl/>
        <w:spacing w:line="120" w:lineRule="exact"/>
        <w:jc w:val="left"/>
        <w:rPr>
          <w:color w:val="000000" w:themeColor="text1"/>
          <w:sz w:val="10"/>
          <w:szCs w:val="10"/>
          <w14:textFill>
            <w14:solidFill>
              <w14:schemeClr w14:val="tx1"/>
            </w14:solidFill>
          </w14:textFill>
        </w:rPr>
        <w:sectPr>
          <w:headerReference r:id="rId5" w:type="first"/>
          <w:footerReference r:id="rId7" w:type="first"/>
          <w:headerReference r:id="rId3" w:type="default"/>
          <w:headerReference r:id="rId4" w:type="even"/>
          <w:footerReference r:id="rId6" w:type="even"/>
          <w:pgSz w:w="11906" w:h="16838"/>
          <w:pgMar w:top="1418" w:right="1418" w:bottom="1418" w:left="1418" w:header="851" w:footer="992" w:gutter="0"/>
          <w:pgNumType w:fmt="numberInDash" w:start="1"/>
          <w:cols w:space="425" w:num="1"/>
          <w:docGrid w:type="lines" w:linePitch="312" w:charSpace="0"/>
        </w:sectPr>
      </w:pPr>
    </w:p>
    <w:p>
      <w:pPr>
        <w:widowControl/>
        <w:jc w:val="center"/>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pacing w:val="60"/>
          <w:sz w:val="36"/>
          <w:szCs w:val="36"/>
          <w14:textFill>
            <w14:solidFill>
              <w14:schemeClr w14:val="tx1"/>
            </w14:solidFill>
          </w14:textFill>
        </w:rPr>
        <w:t>填报说</w:t>
      </w:r>
      <w:r>
        <w:rPr>
          <w:rFonts w:hint="eastAsia" w:ascii="黑体" w:hAnsi="黑体" w:eastAsia="黑体"/>
          <w:color w:val="000000" w:themeColor="text1"/>
          <w:sz w:val="36"/>
          <w:szCs w:val="36"/>
          <w14:textFill>
            <w14:solidFill>
              <w14:schemeClr w14:val="tx1"/>
            </w14:solidFill>
          </w14:textFill>
        </w:rPr>
        <w:t>明</w:t>
      </w:r>
    </w:p>
    <w:p>
      <w:pPr>
        <w:widowControl/>
        <w:spacing w:line="360" w:lineRule="auto"/>
        <w:jc w:val="center"/>
        <w:rPr>
          <w:rFonts w:asciiTheme="minorEastAsia" w:hAnsiTheme="minorEastAsia"/>
          <w:color w:val="000000" w:themeColor="text1"/>
          <w:szCs w:val="21"/>
          <w14:textFill>
            <w14:solidFill>
              <w14:schemeClr w14:val="tx1"/>
            </w14:solidFill>
          </w14:textFill>
        </w:rPr>
      </w:pPr>
    </w:p>
    <w:p>
      <w:pPr>
        <w:widowControl/>
        <w:spacing w:line="360" w:lineRule="auto"/>
        <w:ind w:firstLine="560" w:firstLineChars="200"/>
        <w:jc w:val="left"/>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一、填写说明</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1.本申报书依据</w:t>
      </w:r>
      <w:r>
        <w:rPr>
          <w:rFonts w:hint="eastAsia" w:ascii="宋体"/>
          <w:sz w:val="28"/>
          <w:szCs w:val="28"/>
        </w:rPr>
        <w:t>《新疆生产建设兵团科技发展专项资金管理办法》（兵财教〔20</w:t>
      </w:r>
      <w:r>
        <w:rPr>
          <w:rFonts w:hint="eastAsia" w:ascii="宋体"/>
          <w:sz w:val="28"/>
          <w:szCs w:val="28"/>
          <w:lang w:val="en-US" w:eastAsia="zh-CN"/>
        </w:rPr>
        <w:t>23</w:t>
      </w:r>
      <w:r>
        <w:rPr>
          <w:rFonts w:hint="eastAsia" w:ascii="宋体"/>
          <w:sz w:val="28"/>
          <w:szCs w:val="28"/>
        </w:rPr>
        <w:t>〕</w:t>
      </w:r>
      <w:r>
        <w:rPr>
          <w:rFonts w:hint="eastAsia" w:ascii="宋体"/>
          <w:sz w:val="28"/>
          <w:szCs w:val="28"/>
          <w:lang w:val="en-US" w:eastAsia="zh-CN"/>
        </w:rPr>
        <w:t>4</w:t>
      </w:r>
      <w:r>
        <w:rPr>
          <w:rFonts w:hint="eastAsia" w:ascii="宋体"/>
          <w:sz w:val="28"/>
          <w:szCs w:val="28"/>
        </w:rPr>
        <w:t>号）和《</w:t>
      </w:r>
      <w:r>
        <w:rPr>
          <w:rFonts w:hint="eastAsia" w:ascii="宋体"/>
          <w:sz w:val="28"/>
          <w:szCs w:val="28"/>
          <w:lang w:val="en-US" w:eastAsia="zh-CN"/>
        </w:rPr>
        <w:t>九师</w:t>
      </w:r>
      <w:r>
        <w:rPr>
          <w:rFonts w:hint="eastAsia" w:ascii="宋体"/>
          <w:sz w:val="28"/>
          <w:szCs w:val="28"/>
        </w:rPr>
        <w:t>科技计划项目管理暂行办法》（</w:t>
      </w:r>
      <w:r>
        <w:rPr>
          <w:rFonts w:ascii="宋体"/>
          <w:sz w:val="28"/>
          <w:szCs w:val="28"/>
        </w:rPr>
        <w:t>师</w:t>
      </w:r>
      <w:r>
        <w:rPr>
          <w:rFonts w:hint="eastAsia" w:ascii="宋体"/>
          <w:sz w:val="28"/>
          <w:szCs w:val="28"/>
        </w:rPr>
        <w:t>科发〔20</w:t>
      </w:r>
      <w:r>
        <w:rPr>
          <w:rFonts w:ascii="宋体"/>
          <w:sz w:val="28"/>
          <w:szCs w:val="28"/>
        </w:rPr>
        <w:t>20</w:t>
      </w:r>
      <w:r>
        <w:rPr>
          <w:rFonts w:hint="eastAsia" w:ascii="宋体"/>
          <w:sz w:val="28"/>
          <w:szCs w:val="28"/>
        </w:rPr>
        <w:t>〕4号）等有关文件编制</w:t>
      </w:r>
      <w:r>
        <w:rPr>
          <w:rFonts w:hint="eastAsia" w:asciiTheme="minorEastAsia" w:hAnsiTheme="minorEastAsia"/>
          <w:color w:val="000000" w:themeColor="text1"/>
          <w:sz w:val="28"/>
          <w:szCs w:val="28"/>
          <w14:textFill>
            <w14:solidFill>
              <w14:schemeClr w14:val="tx1"/>
            </w14:solidFill>
          </w14:textFill>
        </w:rPr>
        <w:t>。</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2.项目申报书分为“项目基本信息表、项目实施方案、研究团队、经费预算、绩效目标、附件表、</w:t>
      </w:r>
      <w:r>
        <w:rPr>
          <w:rFonts w:hint="eastAsia" w:asciiTheme="minorEastAsia" w:hAnsiTheme="minorEastAsia"/>
          <w:color w:val="000000" w:themeColor="text1"/>
          <w:sz w:val="28"/>
          <w:szCs w:val="28"/>
          <w:lang w:eastAsia="zh-CN"/>
          <w14:textFill>
            <w14:solidFill>
              <w14:schemeClr w14:val="tx1"/>
            </w14:solidFill>
          </w14:textFill>
        </w:rPr>
        <w:t>科研</w:t>
      </w:r>
      <w:r>
        <w:rPr>
          <w:rFonts w:hint="eastAsia" w:asciiTheme="minorEastAsia" w:hAnsiTheme="minorEastAsia"/>
          <w:color w:val="000000" w:themeColor="text1"/>
          <w:sz w:val="28"/>
          <w:szCs w:val="28"/>
          <w14:textFill>
            <w14:solidFill>
              <w14:schemeClr w14:val="tx1"/>
            </w14:solidFill>
          </w14:textFill>
        </w:rPr>
        <w:t>诚信承诺书、审核意见”八个部分。</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申报书的内容将作为项目评审、以及签订任务书的重要依据，各项填报内容请实事求是、准确完整、层次清晰。</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3.请申报单位认真阅读指南，所申报的项目研究内容须符合指南要求。</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4.项目名称应清晰、准确反映研究内容，项目名称不宜宽泛。</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5.凡不填写的内容，请用“无”表示。</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6.外来语要同时用原文和中文表达，第一次出现的缩略词，须注明全称。</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7.申报书中的单位名称，请填写全称，并与单位公章一致。</w:t>
      </w:r>
    </w:p>
    <w:p>
      <w:pPr>
        <w:widowControl/>
        <w:spacing w:line="360" w:lineRule="auto"/>
        <w:ind w:firstLine="560" w:firstLineChars="200"/>
        <w:jc w:val="left"/>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二、申报说明</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1.项目承担单位及项目负责人对材料的真实性、完整性负责。</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2.项目申报书经申报单位和推荐单位审核后打印，申报书及附件材料统一</w:t>
      </w:r>
      <w:r>
        <w:rPr>
          <w:rFonts w:hint="eastAsia" w:asciiTheme="minorEastAsia" w:hAnsiTheme="minorEastAsia"/>
          <w:color w:val="000000" w:themeColor="text1"/>
          <w:sz w:val="28"/>
          <w:szCs w:val="28"/>
          <w:lang w:val="en-US" w:eastAsia="zh-CN"/>
          <w14:textFill>
            <w14:solidFill>
              <w14:schemeClr w14:val="tx1"/>
            </w14:solidFill>
          </w14:textFill>
        </w:rPr>
        <w:t>装</w:t>
      </w:r>
      <w:r>
        <w:rPr>
          <w:rFonts w:hint="eastAsia" w:asciiTheme="minorEastAsia" w:hAnsiTheme="minorEastAsia"/>
          <w:color w:val="000000" w:themeColor="text1"/>
          <w:sz w:val="28"/>
          <w:szCs w:val="28"/>
          <w14:textFill>
            <w14:solidFill>
              <w14:schemeClr w14:val="tx1"/>
            </w14:solidFill>
          </w14:textFill>
        </w:rPr>
        <w:t>双面打印</w:t>
      </w:r>
      <w:r>
        <w:rPr>
          <w:rFonts w:hint="eastAsia" w:asciiTheme="minorEastAsia" w:hAnsiTheme="minorEastAsia"/>
          <w:color w:val="000000" w:themeColor="text1"/>
          <w:sz w:val="28"/>
          <w:szCs w:val="28"/>
          <w:lang w:val="en-US" w:eastAsia="zh-CN"/>
          <w14:textFill>
            <w14:solidFill>
              <w14:schemeClr w14:val="tx1"/>
            </w14:solidFill>
          </w14:textFill>
        </w:rPr>
        <w:t>订</w:t>
      </w:r>
      <w:r>
        <w:rPr>
          <w:rFonts w:hint="eastAsia" w:asciiTheme="minorEastAsia" w:hAnsiTheme="minorEastAsia"/>
          <w:color w:val="000000" w:themeColor="text1"/>
          <w:sz w:val="28"/>
          <w:szCs w:val="28"/>
          <w14:textFill>
            <w14:solidFill>
              <w14:schemeClr w14:val="tx1"/>
            </w14:solidFill>
          </w14:textFill>
        </w:rPr>
        <w:t>成册，一式</w:t>
      </w:r>
      <w:r>
        <w:rPr>
          <w:rFonts w:hint="eastAsia" w:asciiTheme="minorEastAsia" w:hAnsiTheme="minorEastAsia"/>
          <w:color w:val="000000" w:themeColor="text1"/>
          <w:sz w:val="28"/>
          <w:szCs w:val="28"/>
          <w:lang w:val="en-US" w:eastAsia="zh-CN"/>
          <w14:textFill>
            <w14:solidFill>
              <w14:schemeClr w14:val="tx1"/>
            </w14:solidFill>
          </w14:textFill>
        </w:rPr>
        <w:t>一</w:t>
      </w:r>
      <w:r>
        <w:rPr>
          <w:rFonts w:hint="eastAsia" w:asciiTheme="minorEastAsia" w:hAnsiTheme="minorEastAsia"/>
          <w:color w:val="000000" w:themeColor="text1"/>
          <w:sz w:val="28"/>
          <w:szCs w:val="28"/>
          <w14:textFill>
            <w14:solidFill>
              <w14:schemeClr w14:val="tx1"/>
            </w14:solidFill>
          </w14:textFill>
        </w:rPr>
        <w:t>份加盖相关单位公章及相关人签章</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纸质版材料报送至第九师白杨市科技局</w:t>
      </w:r>
      <w:r>
        <w:rPr>
          <w:rFonts w:hint="eastAsia" w:asciiTheme="minorEastAsia" w:hAnsiTheme="minorEastAsia"/>
          <w:color w:val="000000" w:themeColor="text1"/>
          <w:sz w:val="28"/>
          <w:szCs w:val="28"/>
          <w14:textFill>
            <w14:solidFill>
              <w14:schemeClr w14:val="tx1"/>
            </w14:solidFill>
          </w14:textFill>
        </w:rPr>
        <w:t>。</w:t>
      </w:r>
    </w:p>
    <w:p>
      <w:pPr>
        <w:widowControl/>
        <w:spacing w:line="360" w:lineRule="auto"/>
        <w:ind w:firstLine="560" w:firstLineChars="200"/>
        <w:jc w:val="left"/>
        <w:rPr>
          <w:rFonts w:asciiTheme="minorEastAsia" w:hAnsiTheme="minorEastAsia"/>
          <w:color w:val="000000" w:themeColor="text1"/>
          <w:sz w:val="28"/>
          <w:szCs w:val="28"/>
          <w14:textFill>
            <w14:solidFill>
              <w14:schemeClr w14:val="tx1"/>
            </w14:solidFill>
          </w14:textFill>
        </w:rPr>
      </w:pPr>
    </w:p>
    <w:p>
      <w:pPr>
        <w:widowControl/>
        <w:spacing w:line="120" w:lineRule="exact"/>
        <w:jc w:val="left"/>
        <w:rPr>
          <w:color w:val="000000" w:themeColor="text1"/>
          <w:sz w:val="10"/>
          <w:szCs w:val="10"/>
          <w14:textFill>
            <w14:solidFill>
              <w14:schemeClr w14:val="tx1"/>
            </w14:solidFill>
          </w14:textFill>
        </w:rPr>
      </w:pPr>
    </w:p>
    <w:p>
      <w:pPr>
        <w:widowControl/>
        <w:spacing w:line="120" w:lineRule="exact"/>
        <w:jc w:val="left"/>
        <w:rPr>
          <w:color w:val="000000" w:themeColor="text1"/>
          <w:sz w:val="10"/>
          <w:szCs w:val="10"/>
          <w14:textFill>
            <w14:solidFill>
              <w14:schemeClr w14:val="tx1"/>
            </w14:solidFill>
          </w14:textFill>
        </w:rPr>
        <w:sectPr>
          <w:footerReference r:id="rId8" w:type="default"/>
          <w:pgSz w:w="11906" w:h="16838"/>
          <w:pgMar w:top="1417" w:right="1418" w:bottom="1417" w:left="1418" w:header="851" w:footer="992" w:gutter="0"/>
          <w:pgNumType w:fmt="numberInDash" w:start="1"/>
          <w:cols w:space="0" w:num="1"/>
          <w:rtlGutter w:val="0"/>
          <w:docGrid w:linePitch="312" w:charSpace="0"/>
        </w:sectPr>
      </w:pPr>
    </w:p>
    <w:p>
      <w:pPr>
        <w:spacing w:line="360" w:lineRule="auto"/>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一、项目基本信息表</w:t>
      </w:r>
    </w:p>
    <w:tbl>
      <w:tblPr>
        <w:tblStyle w:val="13"/>
        <w:tblW w:w="101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9"/>
        <w:gridCol w:w="733"/>
        <w:gridCol w:w="384"/>
        <w:gridCol w:w="334"/>
        <w:gridCol w:w="373"/>
        <w:gridCol w:w="1018"/>
        <w:gridCol w:w="543"/>
        <w:gridCol w:w="682"/>
        <w:gridCol w:w="102"/>
        <w:gridCol w:w="241"/>
        <w:gridCol w:w="1619"/>
        <w:gridCol w:w="109"/>
        <w:gridCol w:w="297"/>
        <w:gridCol w:w="386"/>
        <w:gridCol w:w="1053"/>
        <w:gridCol w:w="747"/>
        <w:gridCol w:w="7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8" w:hRule="exact"/>
          <w:jc w:val="center"/>
        </w:trPr>
        <w:tc>
          <w:tcPr>
            <w:tcW w:w="2180" w:type="dxa"/>
            <w:gridSpan w:val="4"/>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项目名称</w:t>
            </w:r>
          </w:p>
        </w:tc>
        <w:tc>
          <w:tcPr>
            <w:tcW w:w="7920" w:type="dxa"/>
            <w:gridSpan w:val="13"/>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2180" w:type="dxa"/>
            <w:gridSpan w:val="4"/>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计划类别</w:t>
            </w:r>
          </w:p>
        </w:tc>
        <w:tc>
          <w:tcPr>
            <w:tcW w:w="7920" w:type="dxa"/>
            <w:gridSpan w:val="13"/>
            <w:vAlign w:val="center"/>
          </w:tcPr>
          <w:p>
            <w:pPr>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asciiTheme="minorEastAsia" w:hAnsiTheme="minorEastAsia" w:cstheme="minorEastAsia"/>
                <w:color w:val="000000" w:themeColor="text1"/>
                <w:sz w:val="24"/>
                <w:szCs w:val="24"/>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师市</w:t>
            </w:r>
            <w:r>
              <w:rPr>
                <w:rFonts w:hint="eastAsia" w:asciiTheme="minorEastAsia" w:hAnsiTheme="minorEastAsia" w:cstheme="minorEastAsia"/>
                <w:color w:val="000000" w:themeColor="text1"/>
                <w:sz w:val="24"/>
                <w:szCs w:val="24"/>
                <w:lang w:eastAsia="zh-CN"/>
                <w14:textFill>
                  <w14:solidFill>
                    <w14:schemeClr w14:val="tx1"/>
                  </w14:solidFill>
                </w14:textFill>
              </w:rPr>
              <w:t>重点领域科技攻关</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计划      </w:t>
            </w:r>
            <w:r>
              <w:rPr>
                <w:rFonts w:hint="eastAsia" w:asciiTheme="minorEastAsia" w:hAnsiTheme="minorEastAsia" w:cstheme="minorEastAsia"/>
                <w:color w:val="000000" w:themeColor="text1"/>
                <w:sz w:val="24"/>
                <w:szCs w:val="24"/>
                <w:lang w:val="en-US" w:eastAsia="zh-CN"/>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师市科技成果转移转化计划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1" w:hRule="exact"/>
          <w:jc w:val="center"/>
        </w:trPr>
        <w:tc>
          <w:tcPr>
            <w:tcW w:w="2180" w:type="dxa"/>
            <w:gridSpan w:val="4"/>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所属领域</w:t>
            </w:r>
          </w:p>
        </w:tc>
        <w:tc>
          <w:tcPr>
            <w:tcW w:w="7920" w:type="dxa"/>
            <w:gridSpan w:val="13"/>
            <w:vAlign w:val="center"/>
          </w:tcPr>
          <w:p>
            <w:pPr>
              <w:jc w:val="cente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sym w:font="Wingdings 2" w:char="00A3"/>
            </w:r>
            <w:r>
              <w:rPr>
                <w:rFonts w:hint="eastAsia" w:asciiTheme="minorEastAsia" w:hAnsiTheme="minorEastAsia" w:cstheme="minorEastAsia"/>
                <w:color w:val="000000" w:themeColor="text1"/>
                <w:sz w:val="24"/>
                <w:szCs w:val="24"/>
                <w14:textFill>
                  <w14:solidFill>
                    <w14:schemeClr w14:val="tx1"/>
                  </w14:solidFill>
                </w14:textFill>
              </w:rPr>
              <w:t>农业</w:t>
            </w:r>
            <w:r>
              <w:rPr>
                <w:rFonts w:hint="eastAsia" w:asciiTheme="minorEastAsia" w:hAnsiTheme="minorEastAsia" w:cstheme="minorEastAsia"/>
                <w:color w:val="000000" w:themeColor="text1"/>
                <w:sz w:val="24"/>
                <w:szCs w:val="24"/>
                <w:lang w:val="en-US" w:eastAsia="zh-CN"/>
                <w14:textFill>
                  <w14:solidFill>
                    <w14:schemeClr w14:val="tx1"/>
                  </w14:solidFill>
                </w14:textFill>
              </w:rPr>
              <w:t>领域</w:t>
            </w:r>
            <w:r>
              <w:rPr>
                <w:rFonts w:hint="eastAsia" w:asciiTheme="minorEastAsia" w:hAnsi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cstheme="minorEastAsia"/>
                <w:color w:val="000000" w:themeColor="text1"/>
                <w:sz w:val="24"/>
                <w:szCs w:val="24"/>
                <w14:textFill>
                  <w14:solidFill>
                    <w14:schemeClr w14:val="tx1"/>
                  </w14:solidFill>
                </w14:textFill>
              </w:rPr>
              <w:sym w:font="Wingdings 2" w:char="00A3"/>
            </w:r>
            <w:r>
              <w:rPr>
                <w:rFonts w:hint="eastAsia" w:asciiTheme="minorEastAsia" w:hAnsiTheme="minorEastAsia" w:cstheme="minorEastAsia"/>
                <w:color w:val="000000" w:themeColor="text1"/>
                <w:sz w:val="24"/>
                <w:szCs w:val="24"/>
                <w:lang w:val="en-US" w:eastAsia="zh-CN"/>
                <w14:textFill>
                  <w14:solidFill>
                    <w14:schemeClr w14:val="tx1"/>
                  </w14:solidFill>
                </w14:textFill>
              </w:rPr>
              <w:t>工业技术领域</w:t>
            </w:r>
            <w:r>
              <w:rPr>
                <w:rFonts w:hint="eastAsia" w:asciiTheme="minorEastAsia" w:hAnsi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cstheme="minorEastAsia"/>
                <w:color w:val="000000" w:themeColor="text1"/>
                <w:sz w:val="24"/>
                <w:szCs w:val="24"/>
                <w14:textFill>
                  <w14:solidFill>
                    <w14:schemeClr w14:val="tx1"/>
                  </w14:solidFill>
                </w14:textFill>
              </w:rPr>
              <w:sym w:font="Wingdings 2" w:char="00A3"/>
            </w:r>
            <w:r>
              <w:rPr>
                <w:rFonts w:hint="eastAsia" w:asciiTheme="minorEastAsia" w:hAnsiTheme="minorEastAsia" w:cstheme="minorEastAsia"/>
                <w:color w:val="000000" w:themeColor="text1"/>
                <w:sz w:val="24"/>
                <w:szCs w:val="24"/>
                <w14:textFill>
                  <w14:solidFill>
                    <w14:schemeClr w14:val="tx1"/>
                  </w14:solidFill>
                </w14:textFill>
              </w:rPr>
              <w:t>社会发展</w:t>
            </w:r>
            <w:r>
              <w:rPr>
                <w:rFonts w:hint="eastAsia" w:asciiTheme="minorEastAsia" w:hAnsiTheme="minorEastAsia" w:cstheme="minorEastAsia"/>
                <w:color w:val="000000" w:themeColor="text1"/>
                <w:sz w:val="24"/>
                <w:szCs w:val="24"/>
                <w:lang w:val="en-US" w:eastAsia="zh-CN"/>
                <w14:textFill>
                  <w14:solidFill>
                    <w14:schemeClr w14:val="tx1"/>
                  </w14:solidFill>
                </w14:textFill>
              </w:rPr>
              <w:t>领域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2180" w:type="dxa"/>
            <w:gridSpan w:val="4"/>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实施期限</w:t>
            </w:r>
          </w:p>
        </w:tc>
        <w:tc>
          <w:tcPr>
            <w:tcW w:w="4687" w:type="dxa"/>
            <w:gridSpan w:val="8"/>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年   月   日至     年   月   日</w:t>
            </w:r>
          </w:p>
        </w:tc>
        <w:tc>
          <w:tcPr>
            <w:tcW w:w="1736"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实施年限</w:t>
            </w:r>
          </w:p>
        </w:tc>
        <w:tc>
          <w:tcPr>
            <w:tcW w:w="1497"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2180" w:type="dxa"/>
            <w:gridSpan w:val="4"/>
            <w:vMerge w:val="restart"/>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经费预算</w:t>
            </w:r>
          </w:p>
        </w:tc>
        <w:tc>
          <w:tcPr>
            <w:tcW w:w="1391" w:type="dxa"/>
            <w:gridSpan w:val="2"/>
            <w:vMerge w:val="restart"/>
            <w:vAlign w:val="center"/>
          </w:tcPr>
          <w:p>
            <w:pPr>
              <w:jc w:val="righ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万元</w:t>
            </w:r>
          </w:p>
        </w:tc>
        <w:tc>
          <w:tcPr>
            <w:tcW w:w="1568" w:type="dxa"/>
            <w:gridSpan w:val="4"/>
            <w:vAlign w:val="center"/>
          </w:tcPr>
          <w:p>
            <w:pPr>
              <w:jc w:val="center"/>
              <w:rPr>
                <w:rFonts w:asciiTheme="minorEastAsia" w:hAnsiTheme="minorEastAsia" w:cstheme="minorEastAsia"/>
                <w:color w:val="000000" w:themeColor="text1"/>
                <w:spacing w:val="-10"/>
                <w:sz w:val="24"/>
                <w:szCs w:val="24"/>
                <w14:textFill>
                  <w14:solidFill>
                    <w14:schemeClr w14:val="tx1"/>
                  </w14:solidFill>
                </w14:textFill>
              </w:rPr>
            </w:pPr>
            <w:r>
              <w:rPr>
                <w:rFonts w:hint="eastAsia" w:asciiTheme="minorEastAsia" w:hAnsiTheme="minorEastAsia" w:cstheme="minorEastAsia"/>
                <w:color w:val="000000" w:themeColor="text1"/>
                <w:spacing w:val="-10"/>
                <w:sz w:val="24"/>
                <w:szCs w:val="24"/>
                <w:lang w:val="en-US" w:eastAsia="zh-CN"/>
                <w14:textFill>
                  <w14:solidFill>
                    <w14:schemeClr w14:val="tx1"/>
                  </w14:solidFill>
                </w14:textFill>
              </w:rPr>
              <w:t>师级</w:t>
            </w:r>
            <w:r>
              <w:rPr>
                <w:rFonts w:hint="eastAsia" w:asciiTheme="minorEastAsia" w:hAnsiTheme="minorEastAsia" w:cstheme="minorEastAsia"/>
                <w:color w:val="000000" w:themeColor="text1"/>
                <w:spacing w:val="-10"/>
                <w:sz w:val="24"/>
                <w:szCs w:val="24"/>
                <w14:textFill>
                  <w14:solidFill>
                    <w14:schemeClr w14:val="tx1"/>
                  </w14:solidFill>
                </w14:textFill>
              </w:rPr>
              <w:t>财政拨款</w:t>
            </w:r>
          </w:p>
        </w:tc>
        <w:tc>
          <w:tcPr>
            <w:tcW w:w="1728" w:type="dxa"/>
            <w:gridSpan w:val="2"/>
            <w:vAlign w:val="center"/>
          </w:tcPr>
          <w:p>
            <w:pPr>
              <w:jc w:val="righ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万元</w:t>
            </w:r>
          </w:p>
        </w:tc>
        <w:tc>
          <w:tcPr>
            <w:tcW w:w="1736"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其他财政拨款</w:t>
            </w:r>
          </w:p>
        </w:tc>
        <w:tc>
          <w:tcPr>
            <w:tcW w:w="1497" w:type="dxa"/>
            <w:gridSpan w:val="2"/>
            <w:vAlign w:val="center"/>
          </w:tcPr>
          <w:p>
            <w:pPr>
              <w:jc w:val="righ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2180" w:type="dxa"/>
            <w:gridSpan w:val="4"/>
            <w:vMerge w:val="continue"/>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391" w:type="dxa"/>
            <w:gridSpan w:val="2"/>
            <w:vMerge w:val="continue"/>
            <w:vAlign w:val="center"/>
          </w:tcPr>
          <w:p>
            <w:pPr>
              <w:rPr>
                <w:rFonts w:asciiTheme="minorEastAsia" w:hAnsiTheme="minorEastAsia" w:cstheme="minorEastAsia"/>
                <w:color w:val="000000" w:themeColor="text1"/>
                <w:sz w:val="24"/>
                <w:szCs w:val="24"/>
                <w14:textFill>
                  <w14:solidFill>
                    <w14:schemeClr w14:val="tx1"/>
                  </w14:solidFill>
                </w14:textFill>
              </w:rPr>
            </w:pPr>
          </w:p>
        </w:tc>
        <w:tc>
          <w:tcPr>
            <w:tcW w:w="1568" w:type="dxa"/>
            <w:gridSpan w:val="4"/>
            <w:vAlign w:val="center"/>
          </w:tcPr>
          <w:p>
            <w:pPr>
              <w:jc w:val="center"/>
              <w:rPr>
                <w:rFonts w:asciiTheme="minorEastAsia" w:hAnsiTheme="minorEastAsia" w:cstheme="minorEastAsia"/>
                <w:color w:val="000000" w:themeColor="text1"/>
                <w:spacing w:val="-10"/>
                <w:sz w:val="24"/>
                <w:szCs w:val="24"/>
                <w14:textFill>
                  <w14:solidFill>
                    <w14:schemeClr w14:val="tx1"/>
                  </w14:solidFill>
                </w14:textFill>
              </w:rPr>
            </w:pPr>
            <w:r>
              <w:rPr>
                <w:rFonts w:hint="eastAsia" w:asciiTheme="minorEastAsia" w:hAnsiTheme="minorEastAsia" w:cstheme="minorEastAsia"/>
                <w:color w:val="000000" w:themeColor="text1"/>
                <w:spacing w:val="-10"/>
                <w:sz w:val="24"/>
                <w:szCs w:val="24"/>
                <w14:textFill>
                  <w14:solidFill>
                    <w14:schemeClr w14:val="tx1"/>
                  </w14:solidFill>
                </w14:textFill>
              </w:rPr>
              <w:t>单位自筹资金</w:t>
            </w:r>
          </w:p>
        </w:tc>
        <w:tc>
          <w:tcPr>
            <w:tcW w:w="1728" w:type="dxa"/>
            <w:gridSpan w:val="2"/>
            <w:vAlign w:val="center"/>
          </w:tcPr>
          <w:p>
            <w:pPr>
              <w:jc w:val="righ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万元</w:t>
            </w:r>
          </w:p>
        </w:tc>
        <w:tc>
          <w:tcPr>
            <w:tcW w:w="1736"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其他来源资金</w:t>
            </w:r>
          </w:p>
        </w:tc>
        <w:tc>
          <w:tcPr>
            <w:tcW w:w="1497" w:type="dxa"/>
            <w:gridSpan w:val="2"/>
            <w:vAlign w:val="center"/>
          </w:tcPr>
          <w:p>
            <w:pPr>
              <w:jc w:val="righ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restart"/>
            <w:tcBorders>
              <w:top w:val="single" w:color="auto" w:sz="8" w:space="0"/>
            </w:tcBorders>
            <w:vAlign w:val="center"/>
          </w:tcPr>
          <w:p>
            <w:pPr>
              <w:spacing w:line="280" w:lineRule="exact"/>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推荐单位</w:t>
            </w:r>
          </w:p>
        </w:tc>
        <w:tc>
          <w:tcPr>
            <w:tcW w:w="1451" w:type="dxa"/>
            <w:gridSpan w:val="3"/>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单位名称</w:t>
            </w:r>
          </w:p>
        </w:tc>
        <w:tc>
          <w:tcPr>
            <w:tcW w:w="4687" w:type="dxa"/>
            <w:gridSpan w:val="8"/>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单位性质</w:t>
            </w:r>
          </w:p>
        </w:tc>
        <w:tc>
          <w:tcPr>
            <w:tcW w:w="1497" w:type="dxa"/>
            <w:gridSpan w:val="2"/>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tcBorders>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451" w:type="dxa"/>
            <w:gridSpan w:val="3"/>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联系人</w:t>
            </w:r>
          </w:p>
        </w:tc>
        <w:tc>
          <w:tcPr>
            <w:tcW w:w="1391" w:type="dxa"/>
            <w:gridSpan w:val="2"/>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568" w:type="dxa"/>
            <w:gridSpan w:val="4"/>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固定电话</w:t>
            </w:r>
          </w:p>
        </w:tc>
        <w:tc>
          <w:tcPr>
            <w:tcW w:w="1728" w:type="dxa"/>
            <w:gridSpan w:val="2"/>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移动电话</w:t>
            </w:r>
          </w:p>
        </w:tc>
        <w:tc>
          <w:tcPr>
            <w:tcW w:w="1497" w:type="dxa"/>
            <w:gridSpan w:val="2"/>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restart"/>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申报单位</w:t>
            </w:r>
          </w:p>
        </w:tc>
        <w:tc>
          <w:tcPr>
            <w:tcW w:w="1451" w:type="dxa"/>
            <w:gridSpan w:val="3"/>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单位名称</w:t>
            </w:r>
          </w:p>
        </w:tc>
        <w:tc>
          <w:tcPr>
            <w:tcW w:w="4687" w:type="dxa"/>
            <w:gridSpan w:val="8"/>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单位性质</w:t>
            </w:r>
          </w:p>
        </w:tc>
        <w:tc>
          <w:tcPr>
            <w:tcW w:w="1497" w:type="dxa"/>
            <w:gridSpan w:val="2"/>
            <w:tcBorders>
              <w:top w:val="single" w:color="auto" w:sz="8"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7" w:hRule="exact"/>
          <w:jc w:val="center"/>
        </w:trPr>
        <w:tc>
          <w:tcPr>
            <w:tcW w:w="729" w:type="dxa"/>
            <w:vMerge w:val="continue"/>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451" w:type="dxa"/>
            <w:gridSpan w:val="3"/>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单位所在地</w:t>
            </w:r>
          </w:p>
        </w:tc>
        <w:tc>
          <w:tcPr>
            <w:tcW w:w="4687" w:type="dxa"/>
            <w:gridSpan w:val="8"/>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统一社会</w:t>
            </w:r>
            <w:r>
              <w:rPr>
                <w:rFonts w:hint="eastAsia" w:asciiTheme="minorEastAsia" w:hAnsiTheme="minorEastAsia" w:cstheme="minorEastAsia"/>
                <w:color w:val="000000" w:themeColor="text1"/>
                <w:sz w:val="24"/>
                <w:szCs w:val="24"/>
                <w:lang w:eastAsia="zh-CN"/>
                <w14:textFill>
                  <w14:solidFill>
                    <w14:schemeClr w14:val="tx1"/>
                  </w14:solidFill>
                </w14:textFill>
              </w:rPr>
              <w:t>信用</w:t>
            </w:r>
            <w:r>
              <w:rPr>
                <w:rFonts w:hint="eastAsia" w:asciiTheme="minorEastAsia" w:hAnsiTheme="minorEastAsia" w:cstheme="minorEastAsia"/>
                <w:color w:val="000000" w:themeColor="text1"/>
                <w:sz w:val="24"/>
                <w:szCs w:val="24"/>
                <w14:textFill>
                  <w14:solidFill>
                    <w14:schemeClr w14:val="tx1"/>
                  </w14:solidFill>
                </w14:textFill>
              </w:rPr>
              <w:t>代码</w:t>
            </w:r>
          </w:p>
        </w:tc>
        <w:tc>
          <w:tcPr>
            <w:tcW w:w="1497" w:type="dxa"/>
            <w:gridSpan w:val="2"/>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451" w:type="dxa"/>
            <w:gridSpan w:val="3"/>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通信地址</w:t>
            </w:r>
          </w:p>
        </w:tc>
        <w:tc>
          <w:tcPr>
            <w:tcW w:w="4687" w:type="dxa"/>
            <w:gridSpan w:val="8"/>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邮政编码</w:t>
            </w:r>
          </w:p>
        </w:tc>
        <w:tc>
          <w:tcPr>
            <w:tcW w:w="1497" w:type="dxa"/>
            <w:gridSpan w:val="2"/>
            <w:tcBorders>
              <w:top w:val="single" w:color="auto" w:sz="4" w:space="0"/>
              <w:bottom w:val="single" w:color="auto" w:sz="4"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restart"/>
            <w:tcBorders>
              <w:top w:val="single" w:color="auto" w:sz="8" w:space="0"/>
            </w:tcBorders>
            <w:vAlign w:val="center"/>
          </w:tcPr>
          <w:p>
            <w:pPr>
              <w:jc w:val="center"/>
              <w:rPr>
                <w:rFonts w:asciiTheme="minorEastAsia" w:hAnsiTheme="minorEastAsia" w:cstheme="minorEastAsia"/>
                <w:color w:val="000000" w:themeColor="text1"/>
                <w:spacing w:val="-20"/>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项目负责人</w:t>
            </w:r>
          </w:p>
        </w:tc>
        <w:tc>
          <w:tcPr>
            <w:tcW w:w="1451" w:type="dxa"/>
            <w:gridSpan w:val="3"/>
            <w:tcBorders>
              <w:top w:val="single" w:color="auto" w:sz="8"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姓    名</w:t>
            </w:r>
          </w:p>
        </w:tc>
        <w:tc>
          <w:tcPr>
            <w:tcW w:w="1391" w:type="dxa"/>
            <w:gridSpan w:val="2"/>
            <w:tcBorders>
              <w:top w:val="single" w:color="auto" w:sz="8"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568" w:type="dxa"/>
            <w:gridSpan w:val="4"/>
            <w:tcBorders>
              <w:top w:val="single" w:color="auto" w:sz="8"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性    别</w:t>
            </w:r>
          </w:p>
        </w:tc>
        <w:tc>
          <w:tcPr>
            <w:tcW w:w="1728" w:type="dxa"/>
            <w:gridSpan w:val="2"/>
            <w:tcBorders>
              <w:top w:val="single" w:color="auto" w:sz="8"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tcBorders>
              <w:top w:val="single" w:color="auto" w:sz="8"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出生日期</w:t>
            </w:r>
          </w:p>
        </w:tc>
        <w:tc>
          <w:tcPr>
            <w:tcW w:w="1497" w:type="dxa"/>
            <w:gridSpan w:val="2"/>
            <w:tcBorders>
              <w:top w:val="single" w:color="auto" w:sz="8" w:space="0"/>
            </w:tcBorders>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451"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证件类型</w:t>
            </w:r>
          </w:p>
        </w:tc>
        <w:tc>
          <w:tcPr>
            <w:tcW w:w="1391"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568" w:type="dxa"/>
            <w:gridSpan w:val="4"/>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证件号码</w:t>
            </w:r>
          </w:p>
        </w:tc>
        <w:tc>
          <w:tcPr>
            <w:tcW w:w="4961" w:type="dxa"/>
            <w:gridSpan w:val="7"/>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451"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最高学历</w:t>
            </w:r>
          </w:p>
        </w:tc>
        <w:tc>
          <w:tcPr>
            <w:tcW w:w="1391"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568" w:type="dxa"/>
            <w:gridSpan w:val="4"/>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最高学位</w:t>
            </w:r>
          </w:p>
        </w:tc>
        <w:tc>
          <w:tcPr>
            <w:tcW w:w="1728"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从事专业</w:t>
            </w:r>
          </w:p>
        </w:tc>
        <w:tc>
          <w:tcPr>
            <w:tcW w:w="1497"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451"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行政职务</w:t>
            </w:r>
          </w:p>
        </w:tc>
        <w:tc>
          <w:tcPr>
            <w:tcW w:w="1391"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568" w:type="dxa"/>
            <w:gridSpan w:val="4"/>
            <w:vAlign w:val="center"/>
          </w:tcPr>
          <w:p>
            <w:pPr>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lang w:eastAsia="zh-CN"/>
                <w14:textFill>
                  <w14:solidFill>
                    <w14:schemeClr w14:val="tx1"/>
                  </w14:solidFill>
                </w14:textFill>
              </w:rPr>
              <w:t>技术职称</w:t>
            </w:r>
          </w:p>
        </w:tc>
        <w:tc>
          <w:tcPr>
            <w:tcW w:w="1728"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研究方向</w:t>
            </w:r>
          </w:p>
        </w:tc>
        <w:tc>
          <w:tcPr>
            <w:tcW w:w="1497"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451"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eastAsia="zh-CN"/>
                <w14:textFill>
                  <w14:solidFill>
                    <w14:schemeClr w14:val="tx1"/>
                  </w14:solidFill>
                </w14:textFill>
              </w:rPr>
              <w:t>工作</w:t>
            </w:r>
            <w:r>
              <w:rPr>
                <w:rFonts w:hint="eastAsia" w:asciiTheme="minorEastAsia" w:hAnsiTheme="minorEastAsia" w:cstheme="minorEastAsia"/>
                <w:color w:val="000000" w:themeColor="text1"/>
                <w:sz w:val="24"/>
                <w:szCs w:val="24"/>
                <w14:textFill>
                  <w14:solidFill>
                    <w14:schemeClr w14:val="tx1"/>
                  </w14:solidFill>
                </w14:textFill>
              </w:rPr>
              <w:t>单位</w:t>
            </w:r>
          </w:p>
        </w:tc>
        <w:tc>
          <w:tcPr>
            <w:tcW w:w="7920" w:type="dxa"/>
            <w:gridSpan w:val="13"/>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451"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通信地址</w:t>
            </w:r>
          </w:p>
        </w:tc>
        <w:tc>
          <w:tcPr>
            <w:tcW w:w="4687" w:type="dxa"/>
            <w:gridSpan w:val="8"/>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邮政编码</w:t>
            </w:r>
          </w:p>
        </w:tc>
        <w:tc>
          <w:tcPr>
            <w:tcW w:w="1497"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451"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固定电话</w:t>
            </w:r>
          </w:p>
        </w:tc>
        <w:tc>
          <w:tcPr>
            <w:tcW w:w="1391"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568" w:type="dxa"/>
            <w:gridSpan w:val="4"/>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移动电话</w:t>
            </w:r>
          </w:p>
        </w:tc>
        <w:tc>
          <w:tcPr>
            <w:tcW w:w="1728"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电子邮箱</w:t>
            </w:r>
          </w:p>
        </w:tc>
        <w:tc>
          <w:tcPr>
            <w:tcW w:w="1497" w:type="dxa"/>
            <w:gridSpan w:val="2"/>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2180" w:type="dxa"/>
            <w:gridSpan w:val="4"/>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项目联系人</w:t>
            </w:r>
          </w:p>
        </w:tc>
        <w:tc>
          <w:tcPr>
            <w:tcW w:w="1391" w:type="dxa"/>
            <w:gridSpan w:val="2"/>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568" w:type="dxa"/>
            <w:gridSpan w:val="4"/>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固定电话</w:t>
            </w:r>
          </w:p>
        </w:tc>
        <w:tc>
          <w:tcPr>
            <w:tcW w:w="1728" w:type="dxa"/>
            <w:gridSpan w:val="2"/>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736" w:type="dxa"/>
            <w:gridSpan w:val="3"/>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移动电话</w:t>
            </w:r>
          </w:p>
        </w:tc>
        <w:tc>
          <w:tcPr>
            <w:tcW w:w="1497" w:type="dxa"/>
            <w:gridSpan w:val="2"/>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restart"/>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其他</w:t>
            </w:r>
            <w:r>
              <w:rPr>
                <w:rFonts w:hint="eastAsia" w:asciiTheme="minorEastAsia" w:hAnsiTheme="minorEastAsia" w:cstheme="minorEastAsia"/>
                <w:color w:val="000000" w:themeColor="text1"/>
                <w:sz w:val="24"/>
                <w:szCs w:val="24"/>
                <w:lang w:eastAsia="zh-CN"/>
                <w14:textFill>
                  <w14:solidFill>
                    <w14:schemeClr w14:val="tx1"/>
                  </w14:solidFill>
                </w14:textFill>
              </w:rPr>
              <w:t>合作</w:t>
            </w:r>
            <w:r>
              <w:rPr>
                <w:rFonts w:hint="eastAsia" w:asciiTheme="minorEastAsia" w:hAnsiTheme="minorEastAsia" w:cstheme="minorEastAsia"/>
                <w:color w:val="000000" w:themeColor="text1"/>
                <w:sz w:val="24"/>
                <w:szCs w:val="24"/>
                <w14:textFill>
                  <w14:solidFill>
                    <w14:schemeClr w14:val="tx1"/>
                  </w14:solidFill>
                </w14:textFill>
              </w:rPr>
              <w:t>单位</w:t>
            </w:r>
          </w:p>
        </w:tc>
        <w:tc>
          <w:tcPr>
            <w:tcW w:w="733" w:type="dxa"/>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序号</w:t>
            </w:r>
          </w:p>
        </w:tc>
        <w:tc>
          <w:tcPr>
            <w:tcW w:w="2109" w:type="dxa"/>
            <w:gridSpan w:val="4"/>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单位名称</w:t>
            </w:r>
          </w:p>
        </w:tc>
        <w:tc>
          <w:tcPr>
            <w:tcW w:w="1225" w:type="dxa"/>
            <w:gridSpan w:val="2"/>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单位性质</w:t>
            </w:r>
          </w:p>
        </w:tc>
        <w:tc>
          <w:tcPr>
            <w:tcW w:w="2368" w:type="dxa"/>
            <w:gridSpan w:val="5"/>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统一社会</w:t>
            </w:r>
            <w:r>
              <w:rPr>
                <w:rFonts w:hint="eastAsia" w:asciiTheme="minorEastAsia" w:hAnsiTheme="minorEastAsia" w:cstheme="minorEastAsia"/>
                <w:color w:val="000000" w:themeColor="text1"/>
                <w:sz w:val="24"/>
                <w:szCs w:val="24"/>
                <w:lang w:eastAsia="zh-CN"/>
                <w14:textFill>
                  <w14:solidFill>
                    <w14:schemeClr w14:val="tx1"/>
                  </w14:solidFill>
                </w14:textFill>
              </w:rPr>
              <w:t>信用</w:t>
            </w:r>
            <w:r>
              <w:rPr>
                <w:rFonts w:hint="eastAsia" w:asciiTheme="minorEastAsia" w:hAnsiTheme="minorEastAsia" w:cstheme="minorEastAsia"/>
                <w:color w:val="000000" w:themeColor="text1"/>
                <w:sz w:val="24"/>
                <w:szCs w:val="24"/>
                <w14:textFill>
                  <w14:solidFill>
                    <w14:schemeClr w14:val="tx1"/>
                  </w14:solidFill>
                </w14:textFill>
              </w:rPr>
              <w:t>代码</w:t>
            </w:r>
          </w:p>
        </w:tc>
        <w:tc>
          <w:tcPr>
            <w:tcW w:w="2936" w:type="dxa"/>
            <w:gridSpan w:val="4"/>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课题/任务名称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733" w:type="dxa"/>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2109" w:type="dxa"/>
            <w:gridSpan w:val="4"/>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225" w:type="dxa"/>
            <w:gridSpan w:val="2"/>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2368" w:type="dxa"/>
            <w:gridSpan w:val="5"/>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2936" w:type="dxa"/>
            <w:gridSpan w:val="4"/>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29" w:type="dxa"/>
            <w:vMerge w:val="continue"/>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733" w:type="dxa"/>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2109" w:type="dxa"/>
            <w:gridSpan w:val="4"/>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1225" w:type="dxa"/>
            <w:gridSpan w:val="2"/>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2368" w:type="dxa"/>
            <w:gridSpan w:val="5"/>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c>
          <w:tcPr>
            <w:tcW w:w="2936" w:type="dxa"/>
            <w:gridSpan w:val="4"/>
            <w:tcMar>
              <w:left w:w="85" w:type="dxa"/>
              <w:right w:w="85" w:type="dxa"/>
            </w:tcMar>
            <w:vAlign w:val="center"/>
          </w:tcPr>
          <w:p>
            <w:pPr>
              <w:jc w:val="cente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2180" w:type="dxa"/>
            <w:gridSpan w:val="4"/>
            <w:vAlign w:val="center"/>
          </w:tcPr>
          <w:p>
            <w:pPr>
              <w:jc w:val="center"/>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项目组或团队成员</w:t>
            </w:r>
          </w:p>
        </w:tc>
        <w:tc>
          <w:tcPr>
            <w:tcW w:w="7920" w:type="dxa"/>
            <w:gridSpan w:val="13"/>
            <w:tcMar>
              <w:left w:w="85" w:type="dxa"/>
              <w:right w:w="85" w:type="dxa"/>
            </w:tcMar>
            <w:vAlign w:val="center"/>
          </w:tcPr>
          <w:p>
            <w:pPr>
              <w:pStyle w:val="2"/>
              <w:ind w:left="0" w:leftChars="0" w:firstLine="0" w:firstLineChars="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2553" w:type="dxa"/>
            <w:gridSpan w:val="5"/>
            <w:vAlign w:val="center"/>
          </w:tcPr>
          <w:p>
            <w:pPr>
              <w:jc w:val="lef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研究开发人员总数</w:t>
            </w:r>
          </w:p>
        </w:tc>
        <w:tc>
          <w:tcPr>
            <w:tcW w:w="2345" w:type="dxa"/>
            <w:gridSpan w:val="4"/>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2652" w:type="dxa"/>
            <w:gridSpan w:val="5"/>
            <w:tcMar>
              <w:left w:w="85" w:type="dxa"/>
              <w:right w:w="85" w:type="dxa"/>
            </w:tcMar>
            <w:vAlign w:val="center"/>
          </w:tcPr>
          <w:p>
            <w:p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:院 士</w:t>
            </w:r>
          </w:p>
        </w:tc>
        <w:tc>
          <w:tcPr>
            <w:tcW w:w="2550" w:type="dxa"/>
            <w:gridSpan w:val="3"/>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846" w:type="dxa"/>
            <w:gridSpan w:val="3"/>
            <w:vAlign w:val="center"/>
          </w:tcPr>
          <w:p>
            <w:p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eastAsia="zh-CN"/>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正高职称</w:t>
            </w:r>
          </w:p>
        </w:tc>
        <w:tc>
          <w:tcPr>
            <w:tcW w:w="707"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gridSpan w:val="2"/>
            <w:tcMar>
              <w:left w:w="85" w:type="dxa"/>
              <w:right w:w="85" w:type="dxa"/>
            </w:tcMar>
            <w:vAlign w:val="center"/>
          </w:tcPr>
          <w:p>
            <w:pPr>
              <w:rPr>
                <w:rFonts w:hint="eastAsia" w:asciiTheme="minorEastAsia" w:hAnsiTheme="minorEastAsia" w:cstheme="minorEastAsia"/>
                <w:color w:val="000000" w:themeColor="text1"/>
                <w:sz w:val="24"/>
                <w:szCs w:val="24"/>
                <w14:textFill>
                  <w14:solidFill>
                    <w14:schemeClr w14:val="tx1"/>
                  </w14:solidFill>
                </w14:textFill>
              </w:rPr>
            </w:pPr>
          </w:p>
        </w:tc>
        <w:tc>
          <w:tcPr>
            <w:tcW w:w="784"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gridSpan w:val="2"/>
            <w:tcMar>
              <w:left w:w="85" w:type="dxa"/>
              <w:right w:w="85" w:type="dxa"/>
            </w:tcMar>
            <w:vAlign w:val="center"/>
          </w:tcPr>
          <w:p>
            <w:p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博</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4"/>
                <w:szCs w:val="24"/>
                <w14:textFill>
                  <w14:solidFill>
                    <w14:schemeClr w14:val="tx1"/>
                  </w14:solidFill>
                </w14:textFill>
              </w:rPr>
              <w:t>士</w:t>
            </w:r>
          </w:p>
        </w:tc>
        <w:tc>
          <w:tcPr>
            <w:tcW w:w="792" w:type="dxa"/>
            <w:gridSpan w:val="3"/>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gridSpan w:val="2"/>
            <w:tcMar>
              <w:left w:w="85" w:type="dxa"/>
              <w:right w:w="85" w:type="dxa"/>
            </w:tcMar>
            <w:vAlign w:val="center"/>
          </w:tcPr>
          <w:p>
            <w:pPr>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其中:</w:t>
            </w:r>
            <w:r>
              <w:rPr>
                <w:rFonts w:hint="eastAsia" w:asciiTheme="minorEastAsia" w:hAnsiTheme="minorEastAsia" w:cstheme="minorEastAsia"/>
                <w:color w:val="000000" w:themeColor="text1"/>
                <w:sz w:val="24"/>
                <w:szCs w:val="24"/>
                <w14:textFill>
                  <w14:solidFill>
                    <w14:schemeClr w14:val="tx1"/>
                  </w14:solidFill>
                </w14:textFill>
              </w:rPr>
              <w:t>55岁</w:t>
            </w:r>
            <w:r>
              <w:rPr>
                <w:rFonts w:hint="eastAsia" w:asciiTheme="minorEastAsia" w:hAnsiTheme="minorEastAsia" w:cstheme="minorEastAsia"/>
                <w:color w:val="000000" w:themeColor="text1"/>
                <w:sz w:val="24"/>
                <w:szCs w:val="24"/>
                <w:lang w:eastAsia="zh-CN"/>
                <w14:textFill>
                  <w14:solidFill>
                    <w14:schemeClr w14:val="tx1"/>
                  </w14:solidFill>
                </w14:textFill>
              </w:rPr>
              <w:t>以上</w:t>
            </w:r>
          </w:p>
        </w:tc>
        <w:tc>
          <w:tcPr>
            <w:tcW w:w="75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846" w:type="dxa"/>
            <w:gridSpan w:val="3"/>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副高职称</w:t>
            </w:r>
          </w:p>
        </w:tc>
        <w:tc>
          <w:tcPr>
            <w:tcW w:w="707"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研究生</w:t>
            </w:r>
          </w:p>
        </w:tc>
        <w:tc>
          <w:tcPr>
            <w:tcW w:w="784"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gridSpan w:val="2"/>
            <w:tcMar>
              <w:left w:w="85" w:type="dxa"/>
              <w:right w:w="85" w:type="dxa"/>
            </w:tcMar>
            <w:vAlign w:val="center"/>
          </w:tcPr>
          <w:p>
            <w:pPr>
              <w:ind w:firstLine="560" w:firstLineChars="200"/>
              <w:jc w:val="both"/>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硕</w:t>
            </w:r>
            <w:r>
              <w:rPr>
                <w:rFonts w:hint="eastAsia" w:asciiTheme="minorEastAsia" w:hAnsiTheme="minorEastAsia" w:eastAsiaTheme="minorEastAsia" w:cstheme="minorEastAsia"/>
                <w:color w:val="000000" w:themeColor="text1"/>
                <w:spacing w:val="20"/>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士</w:t>
            </w:r>
          </w:p>
        </w:tc>
        <w:tc>
          <w:tcPr>
            <w:tcW w:w="792" w:type="dxa"/>
            <w:gridSpan w:val="3"/>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45-55岁</w:t>
            </w:r>
          </w:p>
        </w:tc>
        <w:tc>
          <w:tcPr>
            <w:tcW w:w="75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846" w:type="dxa"/>
            <w:gridSpan w:val="3"/>
            <w:vAlign w:val="center"/>
          </w:tcPr>
          <w:p>
            <w:pPr>
              <w:jc w:val="right"/>
              <w:rPr>
                <w:rFonts w:hint="eastAsia" w:asciiTheme="minorEastAsia" w:hAnsi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中级职称</w:t>
            </w:r>
          </w:p>
        </w:tc>
        <w:tc>
          <w:tcPr>
            <w:tcW w:w="707"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本  科</w:t>
            </w:r>
          </w:p>
        </w:tc>
        <w:tc>
          <w:tcPr>
            <w:tcW w:w="784"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gridSpan w:val="2"/>
            <w:tcMar>
              <w:left w:w="85" w:type="dxa"/>
              <w:right w:w="85" w:type="dxa"/>
            </w:tcMar>
            <w:vAlign w:val="center"/>
          </w:tcPr>
          <w:p>
            <w:pPr>
              <w:ind w:firstLine="560" w:firstLineChars="200"/>
              <w:jc w:val="both"/>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学</w:t>
            </w:r>
            <w:r>
              <w:rPr>
                <w:rFonts w:hint="eastAsia" w:asciiTheme="minorEastAsia" w:hAnsiTheme="minorEastAsia" w:eastAsiaTheme="minorEastAsia" w:cstheme="minorEastAsia"/>
                <w:color w:val="000000" w:themeColor="text1"/>
                <w:spacing w:val="20"/>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士</w:t>
            </w:r>
          </w:p>
        </w:tc>
        <w:tc>
          <w:tcPr>
            <w:tcW w:w="792" w:type="dxa"/>
            <w:gridSpan w:val="3"/>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40-44岁</w:t>
            </w:r>
          </w:p>
        </w:tc>
        <w:tc>
          <w:tcPr>
            <w:tcW w:w="75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6" w:type="dxa"/>
            <w:gridSpan w:val="3"/>
            <w:vAlign w:val="center"/>
          </w:tcPr>
          <w:p>
            <w:pPr>
              <w:jc w:val="right"/>
              <w:rPr>
                <w:rFonts w:hint="eastAsia" w:asciiTheme="minorEastAsia" w:hAnsi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b w:val="0"/>
                <w:bCs w:val="0"/>
                <w:color w:val="000000" w:themeColor="text1"/>
                <w:sz w:val="24"/>
                <w:szCs w:val="24"/>
                <w14:textFill>
                  <w14:solidFill>
                    <w14:schemeClr w14:val="tx1"/>
                  </w14:solidFill>
                </w14:textFill>
              </w:rPr>
              <w:t>初级职称</w:t>
            </w:r>
          </w:p>
        </w:tc>
        <w:tc>
          <w:tcPr>
            <w:tcW w:w="707"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大  专</w:t>
            </w:r>
          </w:p>
        </w:tc>
        <w:tc>
          <w:tcPr>
            <w:tcW w:w="784"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gridSpan w:val="2"/>
            <w:tcMar>
              <w:left w:w="85" w:type="dxa"/>
              <w:right w:w="85" w:type="dxa"/>
            </w:tcMar>
            <w:vAlign w:val="center"/>
          </w:tcPr>
          <w:p>
            <w:p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其中</w:t>
            </w:r>
            <w:r>
              <w:rPr>
                <w:rFonts w:hint="eastAsia" w:asciiTheme="minorEastAsia" w:hAnsi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留学归国人员</w:t>
            </w:r>
          </w:p>
        </w:tc>
        <w:tc>
          <w:tcPr>
            <w:tcW w:w="792" w:type="dxa"/>
            <w:gridSpan w:val="3"/>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40岁以下</w:t>
            </w:r>
          </w:p>
        </w:tc>
        <w:tc>
          <w:tcPr>
            <w:tcW w:w="750" w:type="dxa"/>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6" w:type="dxa"/>
            <w:gridSpan w:val="3"/>
            <w:vAlign w:val="center"/>
          </w:tcPr>
          <w:p>
            <w:pPr>
              <w:jc w:val="right"/>
              <w:rPr>
                <w:rFonts w:hint="eastAsia" w:asciiTheme="minorEastAsia" w:hAnsi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其他</w:t>
            </w:r>
          </w:p>
        </w:tc>
        <w:tc>
          <w:tcPr>
            <w:tcW w:w="707"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561"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其  他</w:t>
            </w:r>
          </w:p>
        </w:tc>
        <w:tc>
          <w:tcPr>
            <w:tcW w:w="784" w:type="dxa"/>
            <w:gridSpan w:val="2"/>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60" w:type="dxa"/>
            <w:gridSpan w:val="2"/>
            <w:tcMar>
              <w:left w:w="85" w:type="dxa"/>
              <w:right w:w="85" w:type="dxa"/>
            </w:tcMar>
            <w:vAlign w:val="center"/>
          </w:tcPr>
          <w:p>
            <w:pPr>
              <w:ind w:firstLine="720" w:firstLineChars="300"/>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聘请国外专家</w:t>
            </w:r>
          </w:p>
        </w:tc>
        <w:tc>
          <w:tcPr>
            <w:tcW w:w="792" w:type="dxa"/>
            <w:gridSpan w:val="3"/>
            <w:tcMar>
              <w:left w:w="85" w:type="dxa"/>
              <w:right w:w="85" w:type="dxa"/>
            </w:tcMar>
            <w:vAlign w:val="center"/>
          </w:tcPr>
          <w:p>
            <w:pPr>
              <w:jc w:val="righ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人</w:t>
            </w:r>
          </w:p>
        </w:tc>
        <w:tc>
          <w:tcPr>
            <w:tcW w:w="1800" w:type="dxa"/>
            <w:gridSpan w:val="2"/>
            <w:tcMar>
              <w:left w:w="85" w:type="dxa"/>
              <w:right w:w="85" w:type="dxa"/>
            </w:tcMar>
            <w:vAlign w:val="center"/>
          </w:tcPr>
          <w:p>
            <w:pPr>
              <w:jc w:val="righ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w:t>
            </w:r>
          </w:p>
        </w:tc>
        <w:tc>
          <w:tcPr>
            <w:tcW w:w="750" w:type="dxa"/>
            <w:tcMar>
              <w:left w:w="85" w:type="dxa"/>
              <w:right w:w="85" w:type="dxa"/>
            </w:tcMar>
            <w:vAlign w:val="center"/>
          </w:tcPr>
          <w:p>
            <w:pPr>
              <w:jc w:val="righ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w:t>
            </w:r>
          </w:p>
        </w:tc>
      </w:tr>
    </w:tbl>
    <w:p>
      <w:pPr>
        <w:pStyle w:val="2"/>
        <w:ind w:left="0" w:leftChars="0" w:firstLine="0" w:firstLineChars="0"/>
        <w:rPr>
          <w:rFonts w:hint="eastAsia" w:eastAsiaTheme="minorEastAsia"/>
          <w:color w:val="000000" w:themeColor="text1"/>
          <w:sz w:val="8"/>
          <w:szCs w:val="8"/>
          <w:lang w:eastAsia="zh-CN"/>
          <w14:textFill>
            <w14:solidFill>
              <w14:schemeClr w14:val="tx1"/>
            </w14:solidFill>
          </w14:textFill>
        </w:rPr>
      </w:pPr>
    </w:p>
    <w:p>
      <w:pPr>
        <w:sectPr>
          <w:headerReference r:id="rId11" w:type="first"/>
          <w:headerReference r:id="rId9" w:type="default"/>
          <w:footerReference r:id="rId12" w:type="default"/>
          <w:headerReference r:id="rId10" w:type="even"/>
          <w:pgSz w:w="11906" w:h="16838"/>
          <w:pgMar w:top="1418" w:right="1418" w:bottom="1418" w:left="1418" w:header="851" w:footer="851" w:gutter="0"/>
          <w:pgNumType w:fmt="numberInDash"/>
          <w:cols w:space="425" w:num="1"/>
          <w:docGrid w:linePitch="312" w:charSpace="0"/>
        </w:sectPr>
      </w:pPr>
    </w:p>
    <w:p>
      <w:pPr>
        <w:pStyle w:val="4"/>
        <w:spacing w:line="240" w:lineRule="auto"/>
        <w:jc w:val="center"/>
        <w:rPr>
          <w:rFonts w:ascii="黑体" w:hAnsi="黑体" w:eastAsia="黑体"/>
          <w:b w:val="0"/>
          <w:color w:val="000000" w:themeColor="text1"/>
          <w:sz w:val="36"/>
          <w:szCs w:val="36"/>
          <w14:textFill>
            <w14:solidFill>
              <w14:schemeClr w14:val="tx1"/>
            </w14:solidFill>
          </w14:textFill>
        </w:rPr>
      </w:pPr>
      <w:r>
        <w:rPr>
          <w:rFonts w:hint="eastAsia" w:ascii="黑体" w:hAnsi="黑体" w:eastAsia="黑体"/>
          <w:b w:val="0"/>
          <w:color w:val="000000" w:themeColor="text1"/>
          <w:sz w:val="36"/>
          <w:szCs w:val="36"/>
          <w14:textFill>
            <w14:solidFill>
              <w14:schemeClr w14:val="tx1"/>
            </w14:solidFill>
          </w14:textFill>
        </w:rPr>
        <w:t>项目简介</w:t>
      </w:r>
    </w:p>
    <w:tbl>
      <w:tblPr>
        <w:tblStyle w:val="13"/>
        <w:tblW w:w="98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8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1. 项目摘要（限300字）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28" w:hRule="exact"/>
          <w:jc w:val="center"/>
        </w:trPr>
        <w:tc>
          <w:tcPr>
            <w:tcW w:w="9843" w:type="dxa"/>
          </w:tcPr>
          <w:p>
            <w:pPr>
              <w:rPr>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（为.....，围绕......，针对......问题，开展.......，达到......目的）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2. 立项目的及意义（限200字）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exact"/>
          <w:jc w:val="center"/>
        </w:trPr>
        <w:tc>
          <w:tcPr>
            <w:tcW w:w="9843" w:type="dxa"/>
          </w:tcPr>
          <w:p>
            <w:pP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3. 项目总体目标（限200字）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38" w:hRule="atLeast"/>
          <w:jc w:val="center"/>
        </w:trPr>
        <w:tc>
          <w:tcPr>
            <w:tcW w:w="9843" w:type="dxa"/>
          </w:tcPr>
          <w:p>
            <w:pP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4. 主要研究内容及重点解决的关键性问题，达到的技术经济指标（限800字）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90" w:hRule="exact"/>
          <w:jc w:val="center"/>
        </w:trPr>
        <w:tc>
          <w:tcPr>
            <w:tcW w:w="9843" w:type="dxa"/>
          </w:tcPr>
          <w:p>
            <w:pPr>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5. 特色及创新点（限200字）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98" w:hRule="exact"/>
          <w:jc w:val="center"/>
        </w:trPr>
        <w:tc>
          <w:tcPr>
            <w:tcW w:w="9843" w:type="dxa"/>
          </w:tcPr>
          <w:p>
            <w:pPr>
              <w:rPr>
                <w:color w:val="000000" w:themeColor="text1"/>
                <w:sz w:val="24"/>
                <w:szCs w:val="24"/>
                <w14:textFill>
                  <w14:solidFill>
                    <w14:schemeClr w14:val="tx1"/>
                  </w14:solidFill>
                </w14:textFill>
              </w:rPr>
            </w:pPr>
          </w:p>
        </w:tc>
      </w:tr>
    </w:tbl>
    <w:p>
      <w:pPr>
        <w:pStyle w:val="4"/>
        <w:rPr>
          <w:color w:val="000000" w:themeColor="text1"/>
          <w:sz w:val="10"/>
          <w:szCs w:val="10"/>
          <w14:textFill>
            <w14:solidFill>
              <w14:schemeClr w14:val="tx1"/>
            </w14:solidFill>
          </w14:textFill>
        </w:rPr>
      </w:pPr>
    </w:p>
    <w:p>
      <w:pPr>
        <w:rPr>
          <w:color w:val="000000" w:themeColor="text1"/>
          <w14:textFill>
            <w14:solidFill>
              <w14:schemeClr w14:val="tx1"/>
            </w14:solidFill>
          </w14:textFill>
        </w:rPr>
        <w:sectPr>
          <w:pgSz w:w="11906" w:h="16838"/>
          <w:pgMar w:top="1418" w:right="1418" w:bottom="1418" w:left="1418" w:header="851" w:footer="851" w:gutter="0"/>
          <w:pgNumType w:fmt="numberInDash"/>
          <w:cols w:space="425" w:num="1"/>
          <w:docGrid w:linePitch="312" w:charSpace="0"/>
        </w:sectPr>
      </w:pPr>
    </w:p>
    <w:p>
      <w:pPr>
        <w:spacing w:line="360" w:lineRule="auto"/>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二、项目实施方案</w:t>
      </w: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第一部分  立项背景和目的意义</w:t>
      </w:r>
    </w:p>
    <w:tbl>
      <w:tblPr>
        <w:tblStyle w:val="12"/>
        <w:tblW w:w="9855" w:type="dxa"/>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2" w:hRule="atLeast"/>
        </w:trPr>
        <w:tc>
          <w:tcPr>
            <w:tcW w:w="985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（包括项目提出的背景和必要性，国内外</w:t>
            </w:r>
            <w:r>
              <w:rPr>
                <w:rFonts w:hint="eastAsia" w:asciiTheme="minorEastAsia" w:hAnsiTheme="minorEastAsia" w:cstheme="minorEastAsia"/>
                <w:color w:val="000000" w:themeColor="text1"/>
                <w:sz w:val="24"/>
                <w:szCs w:val="24"/>
                <w:lang w:eastAsia="zh-CN"/>
                <w14:textFill>
                  <w14:solidFill>
                    <w14:schemeClr w14:val="tx1"/>
                  </w14:solidFill>
                </w14:textFill>
              </w:rPr>
              <w:t>和</w:t>
            </w:r>
            <w:r>
              <w:rPr>
                <w:rFonts w:hint="eastAsia" w:asciiTheme="minorEastAsia" w:hAnsiTheme="minorEastAsia" w:cstheme="minorEastAsia"/>
                <w:color w:val="000000" w:themeColor="text1"/>
                <w:sz w:val="24"/>
                <w:szCs w:val="24"/>
                <w:lang w:val="en-US" w:eastAsia="zh-CN"/>
                <w14:textFill>
                  <w14:solidFill>
                    <w14:schemeClr w14:val="tx1"/>
                  </w14:solidFill>
                </w14:textFill>
              </w:rPr>
              <w:t>兵团</w:t>
            </w:r>
            <w:r>
              <w:rPr>
                <w:rFonts w:hint="eastAsia" w:asciiTheme="minorEastAsia" w:hAnsiTheme="minorEastAsia" w:cstheme="minorEastAsia"/>
                <w:color w:val="000000" w:themeColor="text1"/>
                <w:sz w:val="24"/>
                <w:szCs w:val="24"/>
                <w14:textFill>
                  <w14:solidFill>
                    <w14:schemeClr w14:val="tx1"/>
                  </w14:solidFill>
                </w14:textFill>
              </w:rPr>
              <w:t>发展现状、水平和趋势，本项目对</w:t>
            </w:r>
            <w:r>
              <w:rPr>
                <w:rFonts w:hint="eastAsia" w:asciiTheme="minorEastAsia" w:hAnsiTheme="minorEastAsia" w:cstheme="minorEastAsia"/>
                <w:color w:val="000000" w:themeColor="text1"/>
                <w:sz w:val="24"/>
                <w:szCs w:val="24"/>
                <w:lang w:val="en-US" w:eastAsia="zh-CN"/>
                <w14:textFill>
                  <w14:solidFill>
                    <w14:schemeClr w14:val="tx1"/>
                  </w14:solidFill>
                </w14:textFill>
              </w:rPr>
              <w:t>九师</w:t>
            </w:r>
            <w:r>
              <w:rPr>
                <w:rFonts w:hint="eastAsia" w:asciiTheme="minorEastAsia" w:hAnsiTheme="minorEastAsia" w:cstheme="minorEastAsia"/>
                <w:color w:val="000000" w:themeColor="text1"/>
                <w:sz w:val="24"/>
                <w:szCs w:val="24"/>
                <w14:textFill>
                  <w14:solidFill>
                    <w14:schemeClr w14:val="tx1"/>
                  </w14:solidFill>
                </w14:textFill>
              </w:rPr>
              <w:t>科技、经济和社会发展的作用及产业化前景。限1000字以内）</w:t>
            </w: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tc>
      </w:tr>
    </w:tbl>
    <w:p>
      <w:pPr>
        <w:spacing w:line="360" w:lineRule="auto"/>
        <w:jc w:val="center"/>
        <w:rPr>
          <w:rFonts w:hint="eastAsia"/>
        </w:rPr>
      </w:pPr>
      <w:r>
        <w:rPr>
          <w:rFonts w:ascii="黑体" w:hAnsi="黑体" w:eastAsia="黑体"/>
          <w:color w:val="000000" w:themeColor="text1"/>
          <w:sz w:val="28"/>
          <w:szCs w:val="28"/>
          <w14:textFill>
            <w14:solidFill>
              <w14:schemeClr w14:val="tx1"/>
            </w14:solidFill>
          </w14:textFill>
        </w:rPr>
        <w:br w:type="page"/>
      </w:r>
      <w:r>
        <w:rPr>
          <w:rFonts w:hint="eastAsia" w:ascii="黑体" w:hAnsi="黑体" w:eastAsia="黑体"/>
          <w:color w:val="000000" w:themeColor="text1"/>
          <w:sz w:val="32"/>
          <w:szCs w:val="32"/>
          <w14:textFill>
            <w14:solidFill>
              <w14:schemeClr w14:val="tx1"/>
            </w14:solidFill>
          </w14:textFill>
        </w:rPr>
        <w:t>第二部分  研究内容及目标</w:t>
      </w:r>
    </w:p>
    <w:tbl>
      <w:tblPr>
        <w:tblStyle w:val="13"/>
        <w:tblW w:w="98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79"/>
        <w:gridCol w:w="1983"/>
        <w:gridCol w:w="2696"/>
        <w:gridCol w:w="20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3" w:hRule="exact"/>
          <w:jc w:val="center"/>
        </w:trPr>
        <w:tc>
          <w:tcPr>
            <w:tcW w:w="9843" w:type="dxa"/>
            <w:gridSpan w:val="4"/>
            <w:tcBorders>
              <w:top w:val="single" w:color="auto" w:sz="8" w:space="0"/>
            </w:tcBorders>
            <w:vAlign w:val="top"/>
          </w:tcPr>
          <w:p>
            <w:pPr>
              <w:jc w:val="both"/>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4"/>
                <w:szCs w:val="24"/>
                <w:lang w:val="en-US" w:eastAsia="zh-CN"/>
                <w14:textFill>
                  <w14:solidFill>
                    <w14:schemeClr w14:val="tx1"/>
                  </w14:solidFill>
                </w14:textFill>
              </w:rPr>
              <w:t>一、项目目标及考核指标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24" w:hRule="exact"/>
          <w:jc w:val="center"/>
        </w:trPr>
        <w:tc>
          <w:tcPr>
            <w:tcW w:w="9843" w:type="dxa"/>
            <w:gridSpan w:val="4"/>
            <w:tcBorders>
              <w:top w:val="single" w:color="auto" w:sz="8" w:space="0"/>
            </w:tcBorders>
            <w:vAlign w:val="top"/>
          </w:tcPr>
          <w:p>
            <w:pPr>
              <w:numPr>
                <w:ilvl w:val="0"/>
                <w:numId w:val="1"/>
              </w:num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项目总体目标（限200字以内）</w:t>
            </w:r>
          </w:p>
          <w:p>
            <w:pPr>
              <w:spacing w:line="360" w:lineRule="exact"/>
              <w:ind w:firstLine="420" w:firstLineChars="200"/>
              <w:rPr>
                <w:rFonts w:hint="eastAsi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00" w:hRule="exact"/>
          <w:jc w:val="center"/>
        </w:trPr>
        <w:tc>
          <w:tcPr>
            <w:tcW w:w="9843" w:type="dxa"/>
            <w:gridSpan w:val="4"/>
            <w:tcBorders>
              <w:top w:val="single" w:color="auto" w:sz="8" w:space="0"/>
            </w:tcBorders>
            <w:vAlign w:val="top"/>
          </w:tcPr>
          <w:p>
            <w:pPr>
              <w:jc w:val="both"/>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（二）项目考核指标、评测方式/方法（限500字以内）</w:t>
            </w:r>
          </w:p>
          <w:p>
            <w:pPr>
              <w:adjustRightInd w:val="0"/>
              <w:snapToGrid w:val="0"/>
              <w:spacing w:line="360" w:lineRule="exact"/>
              <w:jc w:val="both"/>
            </w:pPr>
            <w:r>
              <w:rPr>
                <w:rFonts w:hint="eastAsia"/>
              </w:rPr>
              <w:t>（成果指标包括新产品、新品种、新设备、新材料、新工艺、专利申请/授权、论文（核心期刊/SCI收录/EI收录）、计算机软件著作权、科技著作、研究(咨询)报告、技术标准（国家/行业</w:t>
            </w:r>
            <w:r>
              <w:rPr>
                <w:rFonts w:hint="eastAsia"/>
                <w:lang w:val="en-US" w:eastAsia="zh-CN"/>
              </w:rPr>
              <w:t>/地方/企业</w:t>
            </w:r>
            <w:r>
              <w:rPr>
                <w:rFonts w:hint="eastAsia"/>
              </w:rPr>
              <w:t>）以及形成的创新平台和人才团队等；经济效益指标包括累计新增产值/新增销售额/新增利税/新增服务收入、成果转化数及成果转化收益、技术合同交易额）</w:t>
            </w:r>
          </w:p>
          <w:p>
            <w:pPr>
              <w:spacing w:line="3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4"/>
            <w:tcBorders>
              <w:top w:val="single" w:color="auto" w:sz="8" w:space="0"/>
            </w:tcBorders>
            <w:vAlign w:val="center"/>
          </w:tcPr>
          <w:p>
            <w:pPr>
              <w:rPr>
                <w:rFonts w:hint="eastAsia" w:asciiTheme="minorEastAsia" w:hAnsiTheme="minorEastAsia" w:eastAsiaTheme="minorEastAsia"/>
                <w:b/>
                <w:sz w:val="24"/>
                <w:szCs w:val="24"/>
                <w:lang w:val="en-US" w:eastAsia="zh-CN"/>
              </w:rPr>
            </w:pPr>
            <w:r>
              <w:rPr>
                <w:rFonts w:hint="eastAsia" w:asciiTheme="minorEastAsia" w:hAnsiTheme="minorEastAsia" w:cstheme="minorEastAsia"/>
                <w:b w:val="0"/>
                <w:bCs w:val="0"/>
                <w:color w:val="000000" w:themeColor="text1"/>
                <w:sz w:val="24"/>
                <w:szCs w:val="24"/>
                <w14:textFill>
                  <w14:solidFill>
                    <w14:schemeClr w14:val="tx1"/>
                  </w14:solidFill>
                </w14:textFill>
              </w:rPr>
              <w:t>（</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三</w:t>
            </w:r>
            <w:r>
              <w:rPr>
                <w:rFonts w:hint="eastAsia" w:asciiTheme="minorEastAsia" w:hAnsiTheme="minorEastAsia" w:cstheme="minorEastAsia"/>
                <w:b w:val="0"/>
                <w:bCs w:val="0"/>
                <w:color w:val="000000" w:themeColor="text1"/>
                <w:sz w:val="24"/>
                <w:szCs w:val="24"/>
                <w14:textFill>
                  <w14:solidFill>
                    <w14:schemeClr w14:val="tx1"/>
                  </w14:solidFill>
                </w14:textFill>
              </w:rPr>
              <w:t>）</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主要成果及效益指标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bottom w:val="single" w:color="auto" w:sz="4" w:space="0"/>
            </w:tcBorders>
            <w:vAlign w:val="center"/>
          </w:tcPr>
          <w:p>
            <w:pPr>
              <w:rPr>
                <w:rFonts w:asciiTheme="minorEastAsia" w:hAnsiTheme="minorEastAsia"/>
                <w:szCs w:val="21"/>
              </w:rPr>
            </w:pPr>
            <w:r>
              <w:rPr>
                <w:rFonts w:hint="eastAsia" w:asciiTheme="minorEastAsia" w:hAnsiTheme="minorEastAsia"/>
                <w:szCs w:val="21"/>
              </w:rPr>
              <w:t>专利申请</w:t>
            </w:r>
          </w:p>
        </w:tc>
        <w:tc>
          <w:tcPr>
            <w:tcW w:w="1983" w:type="dxa"/>
            <w:vAlign w:val="center"/>
          </w:tcPr>
          <w:p>
            <w:pPr>
              <w:jc w:val="right"/>
              <w:rPr>
                <w:rFonts w:asciiTheme="minorEastAsia" w:hAnsiTheme="minorEastAsia"/>
                <w:szCs w:val="21"/>
              </w:rPr>
            </w:pPr>
            <w:r>
              <w:rPr>
                <w:rFonts w:hint="eastAsia" w:asciiTheme="minorEastAsia" w:hAnsiTheme="minorEastAsia"/>
                <w:szCs w:val="21"/>
              </w:rPr>
              <w:t>件</w:t>
            </w:r>
          </w:p>
        </w:tc>
        <w:tc>
          <w:tcPr>
            <w:tcW w:w="2696" w:type="dxa"/>
            <w:vAlign w:val="center"/>
          </w:tcPr>
          <w:p>
            <w:pPr>
              <w:rPr>
                <w:rFonts w:asciiTheme="minorEastAsia" w:hAnsiTheme="minorEastAsia"/>
                <w:szCs w:val="21"/>
              </w:rPr>
            </w:pPr>
            <w:r>
              <w:rPr>
                <w:rFonts w:hint="eastAsia" w:asciiTheme="minorEastAsia" w:hAnsiTheme="minorEastAsia"/>
                <w:szCs w:val="21"/>
              </w:rPr>
              <w:t>科技论文</w:t>
            </w:r>
          </w:p>
        </w:tc>
        <w:tc>
          <w:tcPr>
            <w:tcW w:w="2085" w:type="dxa"/>
            <w:vAlign w:val="center"/>
          </w:tcPr>
          <w:p>
            <w:pPr>
              <w:jc w:val="right"/>
              <w:rPr>
                <w:rFonts w:asciiTheme="minorEastAsia" w:hAnsiTheme="minorEastAsia"/>
                <w:szCs w:val="21"/>
              </w:rPr>
            </w:pPr>
            <w:r>
              <w:rPr>
                <w:rFonts w:hint="eastAsia" w:asciiTheme="minorEastAsia" w:hAnsiTheme="minorEastAsia"/>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top w:val="single" w:color="auto" w:sz="4" w:space="0"/>
            </w:tcBorders>
            <w:vAlign w:val="center"/>
          </w:tcPr>
          <w:p>
            <w:pPr>
              <w:ind w:firstLine="315" w:firstLineChars="150"/>
              <w:rPr>
                <w:rFonts w:asciiTheme="minorEastAsia" w:hAnsiTheme="minorEastAsia"/>
                <w:szCs w:val="21"/>
              </w:rPr>
            </w:pPr>
            <w:r>
              <w:rPr>
                <w:rFonts w:hint="eastAsia" w:asciiTheme="minorEastAsia" w:hAnsiTheme="minorEastAsia"/>
                <w:szCs w:val="21"/>
              </w:rPr>
              <w:t>其中：国内发明专利</w:t>
            </w:r>
          </w:p>
        </w:tc>
        <w:tc>
          <w:tcPr>
            <w:tcW w:w="1983" w:type="dxa"/>
            <w:tcBorders>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件</w:t>
            </w:r>
          </w:p>
        </w:tc>
        <w:tc>
          <w:tcPr>
            <w:tcW w:w="2696" w:type="dxa"/>
            <w:tcBorders>
              <w:bottom w:val="single" w:color="auto" w:sz="4" w:space="0"/>
            </w:tcBorders>
            <w:vAlign w:val="center"/>
          </w:tcPr>
          <w:p>
            <w:pPr>
              <w:ind w:firstLine="315" w:firstLineChars="150"/>
              <w:rPr>
                <w:rFonts w:asciiTheme="minorEastAsia" w:hAnsiTheme="minorEastAsia"/>
                <w:szCs w:val="21"/>
              </w:rPr>
            </w:pPr>
            <w:r>
              <w:rPr>
                <w:rFonts w:hint="eastAsia" w:asciiTheme="minorEastAsia" w:hAnsiTheme="minorEastAsia"/>
                <w:szCs w:val="21"/>
              </w:rPr>
              <w:t>其中：核心期刊</w:t>
            </w:r>
          </w:p>
        </w:tc>
        <w:tc>
          <w:tcPr>
            <w:tcW w:w="2085" w:type="dxa"/>
            <w:vAlign w:val="center"/>
          </w:tcPr>
          <w:p>
            <w:pPr>
              <w:jc w:val="right"/>
              <w:rPr>
                <w:rFonts w:asciiTheme="minorEastAsia" w:hAnsiTheme="minorEastAsia"/>
                <w:szCs w:val="21"/>
              </w:rPr>
            </w:pPr>
            <w:r>
              <w:rPr>
                <w:rFonts w:hint="eastAsia" w:asciiTheme="minorEastAsia" w:hAnsiTheme="minorEastAsia"/>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bottom w:val="single" w:color="auto" w:sz="4" w:space="0"/>
            </w:tcBorders>
            <w:vAlign w:val="center"/>
          </w:tcPr>
          <w:p>
            <w:pPr>
              <w:ind w:firstLine="945" w:firstLineChars="450"/>
              <w:rPr>
                <w:rFonts w:asciiTheme="minorEastAsia" w:hAnsiTheme="minorEastAsia"/>
                <w:szCs w:val="21"/>
              </w:rPr>
            </w:pPr>
            <w:r>
              <w:rPr>
                <w:rFonts w:hint="eastAsia" w:asciiTheme="minorEastAsia" w:hAnsiTheme="minorEastAsia"/>
                <w:szCs w:val="21"/>
              </w:rPr>
              <w:t>国外发明专利</w:t>
            </w:r>
          </w:p>
        </w:tc>
        <w:tc>
          <w:tcPr>
            <w:tcW w:w="1983" w:type="dxa"/>
            <w:tcBorders>
              <w:top w:val="single" w:color="auto" w:sz="4" w:space="0"/>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件</w:t>
            </w:r>
          </w:p>
        </w:tc>
        <w:tc>
          <w:tcPr>
            <w:tcW w:w="2696" w:type="dxa"/>
            <w:tcBorders>
              <w:top w:val="single" w:color="auto" w:sz="4" w:space="0"/>
              <w:bottom w:val="single" w:color="auto" w:sz="4" w:space="0"/>
            </w:tcBorders>
            <w:vAlign w:val="center"/>
          </w:tcPr>
          <w:p>
            <w:pPr>
              <w:ind w:firstLine="945" w:firstLineChars="450"/>
              <w:rPr>
                <w:rFonts w:asciiTheme="minorEastAsia" w:hAnsiTheme="minorEastAsia"/>
                <w:szCs w:val="21"/>
              </w:rPr>
            </w:pPr>
            <w:r>
              <w:rPr>
                <w:rFonts w:hint="eastAsia" w:asciiTheme="minorEastAsia" w:hAnsiTheme="minorEastAsia"/>
                <w:szCs w:val="21"/>
              </w:rPr>
              <w:t>SCI收录</w:t>
            </w:r>
          </w:p>
        </w:tc>
        <w:tc>
          <w:tcPr>
            <w:tcW w:w="2085" w:type="dxa"/>
            <w:tcBorders>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top w:val="single" w:color="auto" w:sz="4" w:space="0"/>
            </w:tcBorders>
            <w:vAlign w:val="center"/>
          </w:tcPr>
          <w:p>
            <w:pPr>
              <w:rPr>
                <w:rFonts w:asciiTheme="minorEastAsia" w:hAnsiTheme="minorEastAsia"/>
                <w:szCs w:val="21"/>
              </w:rPr>
            </w:pPr>
            <w:r>
              <w:rPr>
                <w:rFonts w:hint="eastAsia" w:asciiTheme="minorEastAsia" w:hAnsiTheme="minorEastAsia"/>
                <w:szCs w:val="21"/>
              </w:rPr>
              <w:t>专利授权</w:t>
            </w:r>
          </w:p>
        </w:tc>
        <w:tc>
          <w:tcPr>
            <w:tcW w:w="1983" w:type="dxa"/>
            <w:tcBorders>
              <w:top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件</w:t>
            </w:r>
          </w:p>
        </w:tc>
        <w:tc>
          <w:tcPr>
            <w:tcW w:w="2696" w:type="dxa"/>
            <w:tcBorders>
              <w:top w:val="single" w:color="auto" w:sz="4" w:space="0"/>
            </w:tcBorders>
            <w:vAlign w:val="center"/>
          </w:tcPr>
          <w:p>
            <w:pPr>
              <w:ind w:firstLine="945" w:firstLineChars="450"/>
              <w:rPr>
                <w:rFonts w:asciiTheme="minorEastAsia" w:hAnsiTheme="minorEastAsia"/>
                <w:szCs w:val="21"/>
              </w:rPr>
            </w:pPr>
            <w:r>
              <w:rPr>
                <w:rFonts w:hint="eastAsia" w:asciiTheme="minorEastAsia" w:hAnsiTheme="minorEastAsia"/>
                <w:szCs w:val="21"/>
              </w:rPr>
              <w:t>EI收录</w:t>
            </w:r>
          </w:p>
        </w:tc>
        <w:tc>
          <w:tcPr>
            <w:tcW w:w="2085" w:type="dxa"/>
            <w:tcBorders>
              <w:top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bottom w:val="single" w:color="auto" w:sz="4" w:space="0"/>
            </w:tcBorders>
            <w:vAlign w:val="center"/>
          </w:tcPr>
          <w:p>
            <w:pPr>
              <w:ind w:firstLine="315" w:firstLineChars="150"/>
              <w:rPr>
                <w:rFonts w:asciiTheme="minorEastAsia" w:hAnsiTheme="minorEastAsia"/>
                <w:szCs w:val="21"/>
              </w:rPr>
            </w:pPr>
            <w:r>
              <w:rPr>
                <w:rFonts w:hint="eastAsia" w:asciiTheme="minorEastAsia" w:hAnsiTheme="minorEastAsia"/>
                <w:szCs w:val="21"/>
              </w:rPr>
              <w:t>其中：国内发明专利</w:t>
            </w:r>
          </w:p>
        </w:tc>
        <w:tc>
          <w:tcPr>
            <w:tcW w:w="1983" w:type="dxa"/>
            <w:vAlign w:val="center"/>
          </w:tcPr>
          <w:p>
            <w:pPr>
              <w:jc w:val="right"/>
              <w:rPr>
                <w:rFonts w:asciiTheme="minorEastAsia" w:hAnsiTheme="minorEastAsia"/>
                <w:szCs w:val="21"/>
              </w:rPr>
            </w:pPr>
            <w:r>
              <w:rPr>
                <w:rFonts w:hint="eastAsia" w:asciiTheme="minorEastAsia" w:hAnsiTheme="minorEastAsia"/>
                <w:szCs w:val="21"/>
              </w:rPr>
              <w:t>件</w:t>
            </w:r>
          </w:p>
        </w:tc>
        <w:tc>
          <w:tcPr>
            <w:tcW w:w="2696" w:type="dxa"/>
            <w:vAlign w:val="center"/>
          </w:tcPr>
          <w:p>
            <w:pPr>
              <w:rPr>
                <w:rFonts w:asciiTheme="minorEastAsia" w:hAnsiTheme="minorEastAsia"/>
                <w:szCs w:val="21"/>
              </w:rPr>
            </w:pPr>
            <w:r>
              <w:rPr>
                <w:rFonts w:hint="eastAsia" w:asciiTheme="minorEastAsia" w:hAnsiTheme="minorEastAsia"/>
                <w:szCs w:val="21"/>
              </w:rPr>
              <w:t>科技著作</w:t>
            </w:r>
          </w:p>
        </w:tc>
        <w:tc>
          <w:tcPr>
            <w:tcW w:w="2085" w:type="dxa"/>
            <w:vAlign w:val="center"/>
          </w:tcPr>
          <w:p>
            <w:pPr>
              <w:jc w:val="right"/>
              <w:rPr>
                <w:rFonts w:asciiTheme="minorEastAsia" w:hAnsiTheme="minorEastAsia"/>
                <w:szCs w:val="21"/>
              </w:rPr>
            </w:pPr>
            <w:r>
              <w:rPr>
                <w:rFonts w:hint="eastAsia" w:asciiTheme="minorEastAsia" w:hAnsiTheme="minorEastAsia"/>
                <w:szCs w:val="21"/>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top w:val="single" w:color="auto" w:sz="4" w:space="0"/>
            </w:tcBorders>
            <w:vAlign w:val="center"/>
          </w:tcPr>
          <w:p>
            <w:pPr>
              <w:ind w:firstLine="945" w:firstLineChars="450"/>
              <w:rPr>
                <w:rFonts w:asciiTheme="minorEastAsia" w:hAnsiTheme="minorEastAsia"/>
                <w:szCs w:val="21"/>
              </w:rPr>
            </w:pPr>
            <w:r>
              <w:rPr>
                <w:rFonts w:hint="eastAsia" w:asciiTheme="minorEastAsia" w:hAnsiTheme="minorEastAsia"/>
                <w:szCs w:val="21"/>
              </w:rPr>
              <w:t>国外发明专利</w:t>
            </w:r>
          </w:p>
        </w:tc>
        <w:tc>
          <w:tcPr>
            <w:tcW w:w="1983" w:type="dxa"/>
            <w:tcBorders>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件</w:t>
            </w:r>
          </w:p>
        </w:tc>
        <w:tc>
          <w:tcPr>
            <w:tcW w:w="2696" w:type="dxa"/>
            <w:tcBorders>
              <w:bottom w:val="single" w:color="auto" w:sz="4" w:space="0"/>
            </w:tcBorders>
            <w:vAlign w:val="center"/>
          </w:tcPr>
          <w:p>
            <w:pPr>
              <w:rPr>
                <w:rFonts w:asciiTheme="minorEastAsia" w:hAnsiTheme="minorEastAsia"/>
                <w:szCs w:val="21"/>
              </w:rPr>
            </w:pPr>
            <w:r>
              <w:rPr>
                <w:rFonts w:hint="eastAsia" w:asciiTheme="minorEastAsia" w:hAnsiTheme="minorEastAsia"/>
                <w:szCs w:val="21"/>
              </w:rPr>
              <w:t>研究（咨询）报告</w:t>
            </w:r>
          </w:p>
        </w:tc>
        <w:tc>
          <w:tcPr>
            <w:tcW w:w="2085" w:type="dxa"/>
            <w:tcBorders>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szCs w:val="21"/>
              </w:rPr>
            </w:pPr>
            <w:r>
              <w:rPr>
                <w:rFonts w:hint="eastAsia" w:asciiTheme="minorEastAsia" w:hAnsiTheme="minorEastAsia"/>
                <w:szCs w:val="21"/>
              </w:rPr>
              <w:t>植物新品种权</w:t>
            </w:r>
          </w:p>
        </w:tc>
        <w:tc>
          <w:tcPr>
            <w:tcW w:w="1983" w:type="dxa"/>
            <w:tcBorders>
              <w:top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件</w:t>
            </w:r>
          </w:p>
        </w:tc>
        <w:tc>
          <w:tcPr>
            <w:tcW w:w="2696" w:type="dxa"/>
            <w:tcBorders>
              <w:top w:val="single" w:color="auto" w:sz="4" w:space="0"/>
              <w:bottom w:val="single" w:color="auto" w:sz="4" w:space="0"/>
            </w:tcBorders>
            <w:vAlign w:val="center"/>
          </w:tcPr>
          <w:p>
            <w:pPr>
              <w:rPr>
                <w:rFonts w:asciiTheme="minorEastAsia" w:hAnsiTheme="minorEastAsia"/>
                <w:szCs w:val="21"/>
              </w:rPr>
            </w:pPr>
            <w:r>
              <w:rPr>
                <w:rFonts w:hint="eastAsia" w:asciiTheme="minorEastAsia" w:hAnsiTheme="minorEastAsia"/>
                <w:szCs w:val="21"/>
              </w:rPr>
              <w:t>技术标准</w:t>
            </w:r>
          </w:p>
        </w:tc>
        <w:tc>
          <w:tcPr>
            <w:tcW w:w="2085" w:type="dxa"/>
            <w:tcBorders>
              <w:top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szCs w:val="21"/>
              </w:rPr>
            </w:pPr>
            <w:r>
              <w:rPr>
                <w:rFonts w:hint="eastAsia" w:asciiTheme="minorEastAsia" w:hAnsiTheme="minorEastAsia"/>
                <w:szCs w:val="21"/>
              </w:rPr>
              <w:t>计算机软件著作权</w:t>
            </w:r>
          </w:p>
        </w:tc>
        <w:tc>
          <w:tcPr>
            <w:tcW w:w="1983" w:type="dxa"/>
            <w:vAlign w:val="center"/>
          </w:tcPr>
          <w:p>
            <w:pPr>
              <w:jc w:val="right"/>
              <w:rPr>
                <w:rFonts w:asciiTheme="minorEastAsia" w:hAnsiTheme="minorEastAsia"/>
                <w:szCs w:val="21"/>
              </w:rPr>
            </w:pPr>
            <w:r>
              <w:rPr>
                <w:rFonts w:hint="eastAsia" w:asciiTheme="minorEastAsia" w:hAnsiTheme="minorEastAsia"/>
                <w:szCs w:val="21"/>
              </w:rPr>
              <w:t>件</w:t>
            </w:r>
          </w:p>
        </w:tc>
        <w:tc>
          <w:tcPr>
            <w:tcW w:w="2696" w:type="dxa"/>
            <w:tcBorders>
              <w:top w:val="single" w:color="auto" w:sz="4" w:space="0"/>
            </w:tcBorders>
            <w:vAlign w:val="center"/>
          </w:tcPr>
          <w:p>
            <w:pPr>
              <w:ind w:firstLine="420" w:firstLineChars="200"/>
              <w:rPr>
                <w:rFonts w:asciiTheme="minorEastAsia" w:hAnsiTheme="minorEastAsia"/>
                <w:szCs w:val="21"/>
              </w:rPr>
            </w:pPr>
            <w:r>
              <w:rPr>
                <w:rFonts w:hint="eastAsia" w:asciiTheme="minorEastAsia" w:hAnsiTheme="minorEastAsia"/>
                <w:szCs w:val="21"/>
              </w:rPr>
              <w:t>其中：国际标准</w:t>
            </w:r>
          </w:p>
        </w:tc>
        <w:tc>
          <w:tcPr>
            <w:tcW w:w="2085" w:type="dxa"/>
            <w:vAlign w:val="center"/>
          </w:tcPr>
          <w:p>
            <w:pPr>
              <w:jc w:val="right"/>
              <w:rPr>
                <w:rFonts w:asciiTheme="minorEastAsia" w:hAnsiTheme="minorEastAsia"/>
                <w:szCs w:val="21"/>
              </w:rPr>
            </w:pPr>
            <w:r>
              <w:rPr>
                <w:rFonts w:hint="eastAsia" w:asciiTheme="minorEastAsia" w:hAnsiTheme="minorEastAsia"/>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szCs w:val="21"/>
              </w:rPr>
            </w:pPr>
            <w:r>
              <w:rPr>
                <w:rFonts w:hint="eastAsia" w:asciiTheme="minorEastAsia" w:hAnsiTheme="minorEastAsia"/>
                <w:szCs w:val="21"/>
              </w:rPr>
              <w:t>新产品</w:t>
            </w:r>
          </w:p>
        </w:tc>
        <w:tc>
          <w:tcPr>
            <w:tcW w:w="1983" w:type="dxa"/>
            <w:vAlign w:val="center"/>
          </w:tcPr>
          <w:p>
            <w:pPr>
              <w:jc w:val="right"/>
              <w:rPr>
                <w:rFonts w:asciiTheme="minorEastAsia" w:hAnsiTheme="minorEastAsia"/>
                <w:szCs w:val="21"/>
              </w:rPr>
            </w:pPr>
            <w:r>
              <w:rPr>
                <w:rFonts w:hint="eastAsia" w:asciiTheme="minorEastAsia" w:hAnsiTheme="minorEastAsia"/>
                <w:szCs w:val="21"/>
              </w:rPr>
              <w:t>个</w:t>
            </w:r>
          </w:p>
        </w:tc>
        <w:tc>
          <w:tcPr>
            <w:tcW w:w="2696" w:type="dxa"/>
            <w:vAlign w:val="center"/>
          </w:tcPr>
          <w:p>
            <w:pPr>
              <w:ind w:firstLine="1050" w:firstLineChars="500"/>
              <w:rPr>
                <w:rFonts w:asciiTheme="minorEastAsia" w:hAnsiTheme="minorEastAsia"/>
                <w:szCs w:val="21"/>
              </w:rPr>
            </w:pPr>
            <w:r>
              <w:rPr>
                <w:rFonts w:hint="eastAsia" w:asciiTheme="minorEastAsia" w:hAnsiTheme="minorEastAsia"/>
                <w:szCs w:val="21"/>
              </w:rPr>
              <w:t>国家标准</w:t>
            </w:r>
          </w:p>
        </w:tc>
        <w:tc>
          <w:tcPr>
            <w:tcW w:w="2085" w:type="dxa"/>
            <w:vAlign w:val="center"/>
          </w:tcPr>
          <w:p>
            <w:pPr>
              <w:jc w:val="right"/>
              <w:rPr>
                <w:rFonts w:asciiTheme="minorEastAsia" w:hAnsiTheme="minorEastAsia"/>
                <w:szCs w:val="21"/>
              </w:rPr>
            </w:pPr>
            <w:r>
              <w:rPr>
                <w:rFonts w:hint="eastAsia" w:asciiTheme="minorEastAsia" w:hAnsiTheme="minorEastAsia"/>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szCs w:val="21"/>
              </w:rPr>
            </w:pPr>
            <w:r>
              <w:rPr>
                <w:rFonts w:hint="eastAsia" w:asciiTheme="minorEastAsia" w:hAnsiTheme="minorEastAsia"/>
                <w:szCs w:val="21"/>
              </w:rPr>
              <w:t>新装备</w:t>
            </w:r>
          </w:p>
        </w:tc>
        <w:tc>
          <w:tcPr>
            <w:tcW w:w="1983" w:type="dxa"/>
            <w:vAlign w:val="center"/>
          </w:tcPr>
          <w:p>
            <w:pPr>
              <w:jc w:val="right"/>
              <w:rPr>
                <w:rFonts w:asciiTheme="minorEastAsia" w:hAnsiTheme="minorEastAsia"/>
                <w:szCs w:val="21"/>
              </w:rPr>
            </w:pPr>
            <w:r>
              <w:rPr>
                <w:rFonts w:hint="eastAsia" w:asciiTheme="minorEastAsia" w:hAnsiTheme="minorEastAsia"/>
                <w:szCs w:val="21"/>
              </w:rPr>
              <w:t>台/套</w:t>
            </w:r>
          </w:p>
        </w:tc>
        <w:tc>
          <w:tcPr>
            <w:tcW w:w="2696" w:type="dxa"/>
            <w:vAlign w:val="center"/>
          </w:tcPr>
          <w:p>
            <w:pPr>
              <w:ind w:firstLine="1050" w:firstLineChars="500"/>
              <w:rPr>
                <w:rFonts w:asciiTheme="minorEastAsia" w:hAnsiTheme="minorEastAsia"/>
                <w:szCs w:val="21"/>
              </w:rPr>
            </w:pPr>
            <w:r>
              <w:rPr>
                <w:rFonts w:hint="eastAsia" w:asciiTheme="minorEastAsia" w:hAnsiTheme="minorEastAsia"/>
                <w:szCs w:val="21"/>
              </w:rPr>
              <w:t>行业标准</w:t>
            </w:r>
          </w:p>
        </w:tc>
        <w:tc>
          <w:tcPr>
            <w:tcW w:w="2085" w:type="dxa"/>
            <w:vAlign w:val="center"/>
          </w:tcPr>
          <w:p>
            <w:pPr>
              <w:jc w:val="right"/>
              <w:rPr>
                <w:rFonts w:asciiTheme="minorEastAsia" w:hAnsiTheme="minorEastAsia"/>
                <w:szCs w:val="21"/>
              </w:rPr>
            </w:pPr>
            <w:r>
              <w:rPr>
                <w:rFonts w:hint="eastAsia" w:asciiTheme="minorEastAsia" w:hAnsiTheme="minorEastAsia"/>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szCs w:val="21"/>
              </w:rPr>
            </w:pPr>
            <w:r>
              <w:rPr>
                <w:rFonts w:hint="eastAsia" w:asciiTheme="minorEastAsia" w:hAnsiTheme="minorEastAsia"/>
                <w:szCs w:val="21"/>
              </w:rPr>
              <w:t>新材料</w:t>
            </w:r>
          </w:p>
        </w:tc>
        <w:tc>
          <w:tcPr>
            <w:tcW w:w="1983" w:type="dxa"/>
            <w:vAlign w:val="center"/>
          </w:tcPr>
          <w:p>
            <w:pPr>
              <w:jc w:val="right"/>
              <w:rPr>
                <w:rFonts w:asciiTheme="minorEastAsia" w:hAnsiTheme="minorEastAsia"/>
                <w:szCs w:val="21"/>
              </w:rPr>
            </w:pPr>
            <w:r>
              <w:rPr>
                <w:rFonts w:hint="eastAsia" w:asciiTheme="minorEastAsia" w:hAnsiTheme="minorEastAsia"/>
                <w:szCs w:val="21"/>
              </w:rPr>
              <w:t>种</w:t>
            </w:r>
          </w:p>
        </w:tc>
        <w:tc>
          <w:tcPr>
            <w:tcW w:w="2696" w:type="dxa"/>
            <w:vAlign w:val="center"/>
          </w:tcPr>
          <w:p>
            <w:pPr>
              <w:rPr>
                <w:rFonts w:asciiTheme="minorEastAsia" w:hAnsiTheme="minorEastAsia"/>
                <w:szCs w:val="21"/>
              </w:rPr>
            </w:pPr>
            <w:r>
              <w:rPr>
                <w:rFonts w:hint="eastAsia" w:asciiTheme="minorEastAsia" w:hAnsiTheme="minorEastAsia"/>
                <w:szCs w:val="21"/>
              </w:rPr>
              <w:t>获国家级科技奖</w:t>
            </w:r>
          </w:p>
        </w:tc>
        <w:tc>
          <w:tcPr>
            <w:tcW w:w="2085" w:type="dxa"/>
            <w:vAlign w:val="center"/>
          </w:tcPr>
          <w:p>
            <w:pPr>
              <w:jc w:val="right"/>
              <w:rPr>
                <w:rFonts w:asciiTheme="minorEastAsia" w:hAnsiTheme="minorEastAsia"/>
                <w:szCs w:val="21"/>
              </w:rPr>
            </w:pPr>
            <w:r>
              <w:rPr>
                <w:rFonts w:hint="eastAsia" w:asciiTheme="minorEastAsia" w:hAnsiTheme="minorEastAsia"/>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szCs w:val="21"/>
              </w:rPr>
            </w:pPr>
            <w:r>
              <w:rPr>
                <w:rFonts w:hint="eastAsia" w:asciiTheme="minorEastAsia" w:hAnsiTheme="minorEastAsia"/>
                <w:szCs w:val="21"/>
              </w:rPr>
              <w:t>新工艺（或新方法、新模式）</w:t>
            </w:r>
          </w:p>
        </w:tc>
        <w:tc>
          <w:tcPr>
            <w:tcW w:w="1983" w:type="dxa"/>
            <w:vAlign w:val="center"/>
          </w:tcPr>
          <w:p>
            <w:pPr>
              <w:jc w:val="right"/>
              <w:rPr>
                <w:rFonts w:asciiTheme="minorEastAsia" w:hAnsiTheme="minorEastAsia"/>
                <w:szCs w:val="21"/>
              </w:rPr>
            </w:pPr>
            <w:r>
              <w:rPr>
                <w:rFonts w:hint="eastAsia" w:asciiTheme="minorEastAsia" w:hAnsiTheme="minorEastAsia"/>
                <w:szCs w:val="21"/>
              </w:rPr>
              <w:t>个</w:t>
            </w:r>
          </w:p>
        </w:tc>
        <w:tc>
          <w:tcPr>
            <w:tcW w:w="2696" w:type="dxa"/>
            <w:vAlign w:val="center"/>
          </w:tcPr>
          <w:p>
            <w:pPr>
              <w:rPr>
                <w:rFonts w:asciiTheme="minorEastAsia" w:hAnsiTheme="minorEastAsia"/>
                <w:szCs w:val="21"/>
              </w:rPr>
            </w:pPr>
            <w:r>
              <w:rPr>
                <w:rFonts w:hint="eastAsia" w:asciiTheme="minorEastAsia" w:hAnsiTheme="minorEastAsia"/>
                <w:szCs w:val="21"/>
              </w:rPr>
              <w:t>获省部级科技奖</w:t>
            </w:r>
          </w:p>
        </w:tc>
        <w:tc>
          <w:tcPr>
            <w:tcW w:w="2085" w:type="dxa"/>
            <w:vAlign w:val="center"/>
          </w:tcPr>
          <w:p>
            <w:pPr>
              <w:jc w:val="right"/>
              <w:rPr>
                <w:rFonts w:asciiTheme="minorEastAsia" w:hAnsiTheme="minorEastAsia"/>
                <w:szCs w:val="21"/>
              </w:rPr>
            </w:pPr>
            <w:r>
              <w:rPr>
                <w:rFonts w:hint="eastAsia" w:asciiTheme="minorEastAsia" w:hAnsiTheme="minorEastAsia"/>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asciiTheme="minorEastAsia" w:hAnsiTheme="minorEastAsia"/>
                <w:szCs w:val="21"/>
              </w:rPr>
            </w:pPr>
            <w:r>
              <w:rPr>
                <w:rFonts w:hint="eastAsia" w:asciiTheme="minorEastAsia" w:hAnsiTheme="minorEastAsia"/>
                <w:szCs w:val="21"/>
              </w:rPr>
              <w:t>累计新增产值</w:t>
            </w:r>
          </w:p>
        </w:tc>
        <w:tc>
          <w:tcPr>
            <w:tcW w:w="1983" w:type="dxa"/>
            <w:tcBorders>
              <w:top w:val="single" w:color="auto" w:sz="4" w:space="0"/>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万元</w:t>
            </w:r>
          </w:p>
        </w:tc>
        <w:tc>
          <w:tcPr>
            <w:tcW w:w="2696" w:type="dxa"/>
            <w:tcBorders>
              <w:top w:val="single" w:color="auto" w:sz="4" w:space="0"/>
              <w:bottom w:val="single" w:color="auto" w:sz="4" w:space="0"/>
            </w:tcBorders>
            <w:vAlign w:val="center"/>
          </w:tcPr>
          <w:p>
            <w:pPr>
              <w:rPr>
                <w:rFonts w:asciiTheme="minorEastAsia" w:hAnsiTheme="minorEastAsia"/>
                <w:szCs w:val="21"/>
              </w:rPr>
            </w:pPr>
            <w:r>
              <w:rPr>
                <w:rFonts w:hint="eastAsia" w:asciiTheme="minorEastAsia" w:hAnsiTheme="minorEastAsia"/>
                <w:szCs w:val="21"/>
              </w:rPr>
              <w:t>成果转化数</w:t>
            </w:r>
          </w:p>
        </w:tc>
        <w:tc>
          <w:tcPr>
            <w:tcW w:w="2085" w:type="dxa"/>
            <w:tcBorders>
              <w:top w:val="single" w:color="auto" w:sz="4" w:space="0"/>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asciiTheme="minorEastAsia" w:hAnsiTheme="minorEastAsia"/>
                <w:szCs w:val="21"/>
              </w:rPr>
            </w:pPr>
            <w:r>
              <w:rPr>
                <w:rFonts w:hint="eastAsia" w:asciiTheme="minorEastAsia" w:hAnsiTheme="minorEastAsia"/>
                <w:szCs w:val="21"/>
              </w:rPr>
              <w:t>累计新增销售额</w:t>
            </w:r>
          </w:p>
        </w:tc>
        <w:tc>
          <w:tcPr>
            <w:tcW w:w="1983" w:type="dxa"/>
            <w:tcBorders>
              <w:top w:val="single" w:color="auto" w:sz="4" w:space="0"/>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万元</w:t>
            </w:r>
          </w:p>
        </w:tc>
        <w:tc>
          <w:tcPr>
            <w:tcW w:w="2696" w:type="dxa"/>
            <w:tcBorders>
              <w:top w:val="single" w:color="auto" w:sz="4" w:space="0"/>
              <w:bottom w:val="single" w:color="auto" w:sz="4" w:space="0"/>
            </w:tcBorders>
            <w:vAlign w:val="center"/>
          </w:tcPr>
          <w:p>
            <w:pPr>
              <w:rPr>
                <w:rFonts w:asciiTheme="minorEastAsia" w:hAnsiTheme="minorEastAsia"/>
                <w:szCs w:val="21"/>
              </w:rPr>
            </w:pPr>
            <w:r>
              <w:rPr>
                <w:rFonts w:hint="eastAsia" w:asciiTheme="minorEastAsia" w:hAnsiTheme="minorEastAsia"/>
                <w:szCs w:val="21"/>
              </w:rPr>
              <w:t>成果转化收益</w:t>
            </w:r>
          </w:p>
        </w:tc>
        <w:tc>
          <w:tcPr>
            <w:tcW w:w="2085" w:type="dxa"/>
            <w:tcBorders>
              <w:top w:val="single" w:color="auto" w:sz="4" w:space="0"/>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asciiTheme="minorEastAsia" w:hAnsiTheme="minorEastAsia"/>
                <w:szCs w:val="21"/>
              </w:rPr>
            </w:pPr>
            <w:r>
              <w:rPr>
                <w:rFonts w:hint="eastAsia" w:asciiTheme="minorEastAsia" w:hAnsiTheme="minorEastAsia"/>
                <w:szCs w:val="21"/>
              </w:rPr>
              <w:t>累计新增利税</w:t>
            </w:r>
          </w:p>
        </w:tc>
        <w:tc>
          <w:tcPr>
            <w:tcW w:w="1983" w:type="dxa"/>
            <w:tcBorders>
              <w:top w:val="single" w:color="auto" w:sz="4" w:space="0"/>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万元</w:t>
            </w:r>
          </w:p>
        </w:tc>
        <w:tc>
          <w:tcPr>
            <w:tcW w:w="2696" w:type="dxa"/>
            <w:tcBorders>
              <w:top w:val="single" w:color="auto" w:sz="4" w:space="0"/>
              <w:bottom w:val="single" w:color="auto" w:sz="4" w:space="0"/>
            </w:tcBorders>
            <w:vAlign w:val="center"/>
          </w:tcPr>
          <w:p>
            <w:pPr>
              <w:ind w:firstLine="315" w:firstLineChars="150"/>
              <w:rPr>
                <w:rFonts w:asciiTheme="minorEastAsia" w:hAnsiTheme="minorEastAsia"/>
                <w:szCs w:val="21"/>
              </w:rPr>
            </w:pPr>
            <w:r>
              <w:rPr>
                <w:rFonts w:hint="eastAsia" w:asciiTheme="minorEastAsia" w:hAnsiTheme="minorEastAsia"/>
                <w:szCs w:val="21"/>
              </w:rPr>
              <w:t>其中：技术合同交易额</w:t>
            </w:r>
          </w:p>
        </w:tc>
        <w:tc>
          <w:tcPr>
            <w:tcW w:w="2085" w:type="dxa"/>
            <w:tcBorders>
              <w:top w:val="single" w:color="auto" w:sz="4" w:space="0"/>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asciiTheme="minorEastAsia" w:hAnsiTheme="minorEastAsia"/>
                <w:szCs w:val="21"/>
              </w:rPr>
            </w:pPr>
            <w:r>
              <w:rPr>
                <w:rFonts w:hint="eastAsia" w:asciiTheme="minorEastAsia" w:hAnsiTheme="minorEastAsia"/>
                <w:szCs w:val="21"/>
              </w:rPr>
              <w:t>累计出口创汇</w:t>
            </w:r>
          </w:p>
        </w:tc>
        <w:tc>
          <w:tcPr>
            <w:tcW w:w="1983" w:type="dxa"/>
            <w:tcBorders>
              <w:top w:val="single" w:color="auto" w:sz="4" w:space="0"/>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万美元</w:t>
            </w:r>
          </w:p>
        </w:tc>
        <w:tc>
          <w:tcPr>
            <w:tcW w:w="2696" w:type="dxa"/>
            <w:tcBorders>
              <w:top w:val="single" w:color="auto" w:sz="4" w:space="0"/>
              <w:bottom w:val="single" w:color="auto" w:sz="4" w:space="0"/>
            </w:tcBorders>
            <w:vAlign w:val="center"/>
          </w:tcPr>
          <w:p>
            <w:pPr>
              <w:rPr>
                <w:rFonts w:asciiTheme="minorEastAsia" w:hAnsiTheme="minorEastAsia"/>
                <w:szCs w:val="21"/>
              </w:rPr>
            </w:pPr>
            <w:r>
              <w:rPr>
                <w:rFonts w:hint="eastAsia" w:asciiTheme="minorEastAsia" w:hAnsiTheme="minorEastAsia"/>
                <w:szCs w:val="21"/>
              </w:rPr>
              <w:t>新增服务收入</w:t>
            </w:r>
          </w:p>
        </w:tc>
        <w:tc>
          <w:tcPr>
            <w:tcW w:w="2085" w:type="dxa"/>
            <w:tcBorders>
              <w:top w:val="single" w:color="auto" w:sz="4" w:space="0"/>
              <w:bottom w:val="single" w:color="auto" w:sz="4" w:space="0"/>
            </w:tcBorders>
            <w:vAlign w:val="center"/>
          </w:tcPr>
          <w:p>
            <w:pPr>
              <w:jc w:val="right"/>
              <w:rPr>
                <w:rFonts w:asciiTheme="minorEastAsia" w:hAnsiTheme="minorEastAsia"/>
                <w:szCs w:val="21"/>
              </w:rPr>
            </w:pPr>
            <w:r>
              <w:rPr>
                <w:rFonts w:hint="eastAsia" w:asciiTheme="minorEastAsia" w:hAnsiTheme="minorEastAsia"/>
                <w:szCs w:val="21"/>
              </w:rPr>
              <w:t>万元</w:t>
            </w:r>
          </w:p>
        </w:tc>
      </w:tr>
    </w:tbl>
    <w:p>
      <w:pPr>
        <w:pStyle w:val="2"/>
      </w:pPr>
    </w:p>
    <w:p>
      <w:r>
        <w:br w:type="page"/>
      </w:r>
    </w:p>
    <w:tbl>
      <w:tblPr>
        <w:tblStyle w:val="12"/>
        <w:tblW w:w="9885" w:type="dxa"/>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二、项目研究内容、研究方法及技术路线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4" w:hRule="atLeast"/>
        </w:trPr>
        <w:tc>
          <w:tcPr>
            <w:tcW w:w="988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（一）项目研究内容（拟解决的关键技术问题，针对这些问题拟开展的主要研究内容。限800字以内）</w:t>
            </w: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0" w:hRule="atLeast"/>
        </w:trPr>
        <w:tc>
          <w:tcPr>
            <w:tcW w:w="988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（二）项目拟采取的研究方法</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1、针对项目研究拟解决的问题，拟采用的方法、原理、机理、算法、模型等（研究方法、技术路线可用图表描述。限500字以内）</w:t>
            </w: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spacing w:line="360" w:lineRule="exact"/>
              <w:ind w:firstLine="480" w:firstLineChars="200"/>
              <w:rPr>
                <w:rFonts w:asciiTheme="minorEastAsia" w:hAnsiTheme="minorEastAsia" w:cstheme="minorEastAsia"/>
                <w:color w:val="000000" w:themeColor="text1"/>
                <w:sz w:val="24"/>
                <w:szCs w:val="24"/>
                <w14:textFill>
                  <w14:solidFill>
                    <w14:schemeClr w14:val="tx1"/>
                  </w14:solidFill>
                </w14:textFill>
              </w:rPr>
            </w:pP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2、项目研究方法（技术路线）的可行性、先进性分析（限300字以内）</w:t>
            </w:r>
          </w:p>
          <w:p>
            <w:pPr>
              <w:spacing w:line="360" w:lineRule="exact"/>
              <w:ind w:firstLine="480" w:firstLineChars="200"/>
              <w:rPr>
                <w:color w:val="000000" w:themeColor="text1"/>
                <w:sz w:val="24"/>
                <w:szCs w:val="24"/>
                <w14:textFill>
                  <w14:solidFill>
                    <w14:schemeClr w14:val="tx1"/>
                  </w14:solidFill>
                </w14:textFill>
              </w:rPr>
            </w:pPr>
          </w:p>
          <w:p>
            <w:pPr>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三、课题/任务分解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0" w:hRule="exact"/>
        </w:trPr>
        <w:tc>
          <w:tcPr>
            <w:tcW w:w="9885" w:type="dxa"/>
          </w:tcPr>
          <w:p>
            <w:pPr>
              <w:numPr>
                <w:ilvl w:val="0"/>
                <w:numId w:val="2"/>
              </w:numPr>
              <w:adjustRightInd w:val="0"/>
              <w:snapToGrid w:val="0"/>
              <w:spacing w:line="360" w:lineRule="exac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课题/任务分解情况（围绕项目目标可进行任务分解，并简要说明各课题的具体作用、相互间的逻辑关系，建议用图表描述。限500字以内）</w:t>
            </w:r>
          </w:p>
          <w:p>
            <w:pPr>
              <w:spacing w:line="36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9" w:hRule="exact"/>
        </w:trPr>
        <w:tc>
          <w:tcPr>
            <w:tcW w:w="988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（二）各课题/任务内容（逐项分段说明各课题的研究目标、主要研究内容、拟解决的关键技术问题、考核指标等。每个课题限500字以内）</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课题/任务1</w:t>
            </w:r>
            <w:r>
              <w:rPr>
                <w:rFonts w:hint="eastAsia" w:asciiTheme="minorEastAsia" w:hAnsiTheme="minorEastAsia" w:cstheme="minorEastAsia"/>
                <w:color w:val="000000" w:themeColor="text1"/>
                <w:sz w:val="24"/>
                <w:szCs w:val="24"/>
                <w14:textFill>
                  <w14:solidFill>
                    <w14:schemeClr w14:val="tx1"/>
                  </w14:solidFill>
                </w14:textFill>
              </w:rPr>
              <w:t>：xxxxx</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参加单位：</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研究目标：</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主要研究内容：</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拟解决的关键技术问题：</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考核指标：</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课题/任务2</w:t>
            </w:r>
            <w:r>
              <w:rPr>
                <w:rFonts w:hint="eastAsia" w:asciiTheme="minorEastAsia" w:hAnsiTheme="minorEastAsia" w:cstheme="minorEastAsia"/>
                <w:color w:val="000000" w:themeColor="text1"/>
                <w:sz w:val="24"/>
                <w:szCs w:val="24"/>
                <w14:textFill>
                  <w14:solidFill>
                    <w14:schemeClr w14:val="tx1"/>
                  </w14:solidFill>
                </w14:textFill>
              </w:rPr>
              <w:t>：xxxxx（提纲同上）</w:t>
            </w:r>
          </w:p>
          <w:p>
            <w:pPr>
              <w:spacing w:line="360" w:lineRule="exact"/>
              <w:ind w:firstLine="480" w:firstLineChars="200"/>
              <w:rPr>
                <w:color w:val="000000" w:themeColor="text1"/>
                <w:sz w:val="24"/>
                <w:szCs w:val="24"/>
                <w14:textFill>
                  <w14:solidFill>
                    <w14:schemeClr w14:val="tx1"/>
                  </w14:solidFill>
                </w14:textFill>
              </w:rPr>
            </w:pPr>
          </w:p>
          <w:p>
            <w:pPr>
              <w:spacing w:line="360" w:lineRule="exact"/>
              <w:ind w:firstLine="480" w:firstLineChars="200"/>
              <w:rPr>
                <w:color w:val="000000" w:themeColor="text1"/>
                <w:sz w:val="24"/>
                <w:szCs w:val="24"/>
                <w14:textFill>
                  <w14:solidFill>
                    <w14:schemeClr w14:val="tx1"/>
                  </w14:solidFill>
                </w14:textFill>
              </w:rPr>
            </w:pPr>
          </w:p>
          <w:p>
            <w:pPr>
              <w:spacing w:line="360" w:lineRule="exact"/>
              <w:ind w:firstLine="480" w:firstLineChars="200"/>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四、主要创新点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4" w:hRule="atLeast"/>
        </w:trPr>
        <w:tc>
          <w:tcPr>
            <w:tcW w:w="988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（围绕基础前沿、共性关键技术或应用示范等层面，简述项目的主要创新点。限300字以内）</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五、成果转化应用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2" w:hRule="exact"/>
        </w:trPr>
        <w:tc>
          <w:tcPr>
            <w:tcW w:w="988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（对取得的项目成果进行转化应用，及预期效益。限300字以内）</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p>
            <w:pPr>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六、预期经济社会效益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7" w:hRule="atLeast"/>
        </w:trPr>
        <w:tc>
          <w:tcPr>
            <w:tcW w:w="988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（创新</w:t>
            </w:r>
            <w:r>
              <w:rPr>
                <w:rFonts w:hint="eastAsia" w:asciiTheme="minorEastAsia" w:hAnsiTheme="minorEastAsia" w:cstheme="minorEastAsia"/>
                <w:color w:val="000000" w:themeColor="text1"/>
                <w:sz w:val="24"/>
                <w:szCs w:val="24"/>
                <w:lang w:eastAsia="zh-CN"/>
                <w14:textFill>
                  <w14:solidFill>
                    <w14:schemeClr w14:val="tx1"/>
                  </w14:solidFill>
                </w14:textFill>
              </w:rPr>
              <w:t>平台和</w:t>
            </w:r>
            <w:r>
              <w:rPr>
                <w:rFonts w:hint="eastAsia" w:asciiTheme="minorEastAsia" w:hAnsiTheme="minorEastAsia" w:cstheme="minorEastAsia"/>
                <w:color w:val="000000" w:themeColor="text1"/>
                <w:sz w:val="24"/>
                <w:szCs w:val="24"/>
                <w14:textFill>
                  <w14:solidFill>
                    <w14:schemeClr w14:val="tx1"/>
                  </w14:solidFill>
                </w14:textFill>
              </w:rPr>
              <w:t>团队建设、科学技术普及情况及经济、社会、生态效益。限500字以内）</w:t>
            </w:r>
          </w:p>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p>
        </w:tc>
      </w:tr>
    </w:tbl>
    <w:p>
      <w:pPr>
        <w:spacing w:line="360" w:lineRule="auto"/>
        <w:jc w:val="center"/>
        <w:rPr>
          <w:rFonts w:ascii="宋体" w:hAnsi="宋体"/>
          <w:b/>
          <w:color w:val="000000" w:themeColor="text1"/>
          <w:sz w:val="36"/>
          <w:szCs w:val="36"/>
          <w14:textFill>
            <w14:solidFill>
              <w14:schemeClr w14:val="tx1"/>
            </w14:solidFill>
          </w14:textFill>
        </w:rPr>
      </w:pPr>
      <w:r>
        <w:rPr>
          <w:rFonts w:ascii="宋体" w:hAnsi="宋体" w:cs="宋体"/>
          <w:color w:val="000000" w:themeColor="text1"/>
          <w:sz w:val="24"/>
          <w14:textFill>
            <w14:solidFill>
              <w14:schemeClr w14:val="tx1"/>
            </w14:solidFill>
          </w14:textFill>
        </w:rPr>
        <w:br w:type="page"/>
      </w:r>
      <w:r>
        <w:rPr>
          <w:rFonts w:hint="eastAsia" w:ascii="黑体" w:hAnsi="黑体" w:eastAsia="黑体"/>
          <w:color w:val="000000" w:themeColor="text1"/>
          <w:sz w:val="32"/>
          <w:szCs w:val="32"/>
          <w14:textFill>
            <w14:solidFill>
              <w14:schemeClr w14:val="tx1"/>
            </w14:solidFill>
          </w14:textFill>
        </w:rPr>
        <w:t>第三部分  申报单位及</w:t>
      </w:r>
      <w:r>
        <w:rPr>
          <w:rFonts w:hint="eastAsia" w:ascii="黑体" w:hAnsi="黑体" w:eastAsia="黑体"/>
          <w:color w:val="000000" w:themeColor="text1"/>
          <w:sz w:val="32"/>
          <w:szCs w:val="32"/>
          <w:lang w:eastAsia="zh-CN"/>
          <w14:textFill>
            <w14:solidFill>
              <w14:schemeClr w14:val="tx1"/>
            </w14:solidFill>
          </w14:textFill>
        </w:rPr>
        <w:t>合作</w:t>
      </w:r>
      <w:r>
        <w:rPr>
          <w:rFonts w:hint="eastAsia" w:ascii="黑体" w:hAnsi="黑体" w:eastAsia="黑体"/>
          <w:color w:val="000000" w:themeColor="text1"/>
          <w:sz w:val="32"/>
          <w:szCs w:val="32"/>
          <w14:textFill>
            <w14:solidFill>
              <w14:schemeClr w14:val="tx1"/>
            </w14:solidFill>
          </w14:textFill>
        </w:rPr>
        <w:t>单位研究基础</w:t>
      </w:r>
    </w:p>
    <w:tbl>
      <w:tblPr>
        <w:tblStyle w:val="12"/>
        <w:tblW w:w="9915" w:type="dxa"/>
        <w:tblInd w:w="-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915" w:type="dxa"/>
            <w:vAlign w:val="center"/>
          </w:tcPr>
          <w:p>
            <w:pPr>
              <w:rPr>
                <w:rFonts w:ascii="仿宋" w:hAnsi="仿宋" w:eastAsia="仿宋" w:cs="宋体"/>
                <w:b/>
                <w:bCs/>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一、申报单位的已有工作基础、研究成果、研究队伍等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8" w:hRule="atLeast"/>
        </w:trPr>
        <w:tc>
          <w:tcPr>
            <w:tcW w:w="991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（一）申报单位在该研究方向的前期任务承担情况、相关研究成果（限500字以内）</w:t>
            </w:r>
          </w:p>
          <w:p>
            <w:pPr>
              <w:jc w:val="both"/>
              <w:rPr>
                <w:rFonts w:ascii="仿宋" w:hAnsi="仿宋" w:eastAsia="仿宋" w:cs="宋体"/>
                <w:b w:val="0"/>
                <w:bCs w:val="0"/>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9" w:hRule="atLeast"/>
        </w:trPr>
        <w:tc>
          <w:tcPr>
            <w:tcW w:w="991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（二）项目负责人及主要骨干人员的科研水平及主要</w:t>
            </w:r>
            <w:r>
              <w:rPr>
                <w:rFonts w:hint="eastAsia" w:asciiTheme="minorEastAsia" w:hAnsiTheme="minorEastAsia" w:cstheme="minorEastAsia"/>
                <w:color w:val="000000" w:themeColor="text1"/>
                <w:sz w:val="24"/>
                <w:szCs w:val="24"/>
                <w:lang w:eastAsia="zh-CN"/>
                <w14:textFill>
                  <w14:solidFill>
                    <w14:schemeClr w14:val="tx1"/>
                  </w14:solidFill>
                </w14:textFill>
              </w:rPr>
              <w:t>代表</w:t>
            </w:r>
            <w:r>
              <w:rPr>
                <w:rFonts w:hint="eastAsia" w:asciiTheme="minorEastAsia" w:hAnsiTheme="minorEastAsia" w:cstheme="minorEastAsia"/>
                <w:color w:val="000000" w:themeColor="text1"/>
                <w:sz w:val="24"/>
                <w:szCs w:val="24"/>
                <w14:textFill>
                  <w14:solidFill>
                    <w14:schemeClr w14:val="tx1"/>
                  </w14:solidFill>
                </w14:textFill>
              </w:rPr>
              <w:t>成果（包括主要学术业绩，近五年主持国家/省区市（兵团）/地市（师市）级科技计划项目情况、发表论文/专著/标准情况及取得专利/新品种等知识产权情况</w:t>
            </w:r>
            <w:r>
              <w:rPr>
                <w:rFonts w:hint="eastAsia" w:asciiTheme="minorEastAsia" w:hAnsiTheme="minorEastAsia" w:cstheme="minorEastAsia"/>
                <w:color w:val="000000" w:themeColor="text1"/>
                <w:sz w:val="24"/>
                <w:szCs w:val="24"/>
                <w:shd w:val="clear"/>
                <w14:textFill>
                  <w14:solidFill>
                    <w14:schemeClr w14:val="tx1"/>
                  </w14:solidFill>
                </w14:textFill>
              </w:rPr>
              <w:t>。</w:t>
            </w:r>
            <w:r>
              <w:rPr>
                <w:rFonts w:hint="eastAsia" w:asciiTheme="minorEastAsia" w:hAnsiTheme="minorEastAsia" w:cstheme="minorEastAsia"/>
                <w:color w:val="000000" w:themeColor="text1"/>
                <w:sz w:val="24"/>
                <w:szCs w:val="24"/>
                <w:highlight w:val="none"/>
                <w:shd w:val="clear"/>
                <w14:textFill>
                  <w14:solidFill>
                    <w14:schemeClr w14:val="tx1"/>
                  </w14:solidFill>
                </w14:textFill>
              </w:rPr>
              <w:t>限300字以内）</w:t>
            </w:r>
          </w:p>
          <w:p>
            <w:pPr>
              <w:jc w:val="both"/>
              <w:rPr>
                <w:rFonts w:ascii="仿宋" w:hAnsi="仿宋" w:eastAsia="仿宋" w:cs="宋体"/>
                <w:b w:val="0"/>
                <w:bCs w:val="0"/>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8" w:hRule="atLeast"/>
        </w:trPr>
        <w:tc>
          <w:tcPr>
            <w:tcW w:w="9915" w:type="dxa"/>
          </w:tcPr>
          <w:p>
            <w:pPr>
              <w:adjustRightInd w:val="0"/>
              <w:snapToGrid w:val="0"/>
              <w:spacing w:line="360" w:lineRule="exact"/>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（三）申报单位相关科研条件支撑状况（包括</w:t>
            </w:r>
            <w:r>
              <w:rPr>
                <w:rFonts w:hint="eastAsia" w:asciiTheme="minorEastAsia" w:hAnsiTheme="minorEastAsia" w:cstheme="minorEastAsia"/>
                <w:color w:val="000000" w:themeColor="text1"/>
                <w:sz w:val="24"/>
                <w:szCs w:val="24"/>
                <w:lang w:eastAsia="zh-CN"/>
                <w14:textFill>
                  <w14:solidFill>
                    <w14:schemeClr w14:val="tx1"/>
                  </w14:solidFill>
                </w14:textFill>
              </w:rPr>
              <w:t>但不限于</w:t>
            </w:r>
            <w:r>
              <w:rPr>
                <w:rFonts w:hint="eastAsia" w:asciiTheme="minorEastAsia" w:hAnsiTheme="minorEastAsia" w:cstheme="minorEastAsia"/>
                <w:color w:val="000000" w:themeColor="text1"/>
                <w:sz w:val="24"/>
                <w:szCs w:val="24"/>
                <w14:textFill>
                  <w14:solidFill>
                    <w14:schemeClr w14:val="tx1"/>
                  </w14:solidFill>
                </w14:textFill>
              </w:rPr>
              <w:t>重点实验室、</w:t>
            </w:r>
            <w:r>
              <w:rPr>
                <w:rFonts w:hint="eastAsia" w:asciiTheme="minorEastAsia" w:hAnsiTheme="minorEastAsia" w:cstheme="minorEastAsia"/>
                <w:color w:val="000000" w:themeColor="text1"/>
                <w:sz w:val="24"/>
                <w:szCs w:val="24"/>
                <w:lang w:eastAsia="zh-CN"/>
                <w14:textFill>
                  <w14:solidFill>
                    <w14:schemeClr w14:val="tx1"/>
                  </w14:solidFill>
                </w14:textFill>
              </w:rPr>
              <w:t>技术创新中心、工程技术研究中心、企业技术中心、各类</w:t>
            </w:r>
            <w:r>
              <w:rPr>
                <w:rFonts w:hint="eastAsia" w:asciiTheme="minorEastAsia" w:hAnsiTheme="minorEastAsia" w:cstheme="minorEastAsia"/>
                <w:color w:val="000000" w:themeColor="text1"/>
                <w:sz w:val="24"/>
                <w:szCs w:val="24"/>
                <w14:textFill>
                  <w14:solidFill>
                    <w14:schemeClr w14:val="tx1"/>
                  </w14:solidFill>
                </w14:textFill>
              </w:rPr>
              <w:t>实验平台、大型仪器设备等</w:t>
            </w:r>
            <w:r>
              <w:rPr>
                <w:rFonts w:hint="eastAsia" w:asciiTheme="minorEastAsia" w:hAnsiTheme="minorEastAsia" w:cstheme="minorEastAsia"/>
                <w:color w:val="000000" w:themeColor="text1"/>
                <w:sz w:val="24"/>
                <w:szCs w:val="24"/>
                <w:lang w:eastAsia="zh-CN"/>
                <w14:textFill>
                  <w14:solidFill>
                    <w14:schemeClr w14:val="tx1"/>
                  </w14:solidFill>
                </w14:textFill>
              </w:rPr>
              <w:t>平台基地</w:t>
            </w:r>
            <w:r>
              <w:rPr>
                <w:rFonts w:hint="eastAsia" w:asciiTheme="minorEastAsia" w:hAnsiTheme="minorEastAsia" w:cstheme="minorEastAsia"/>
                <w:color w:val="000000" w:themeColor="text1"/>
                <w:sz w:val="24"/>
                <w:szCs w:val="24"/>
                <w14:textFill>
                  <w14:solidFill>
                    <w14:schemeClr w14:val="tx1"/>
                  </w14:solidFill>
                </w14:textFill>
              </w:rPr>
              <w:t>情况</w:t>
            </w:r>
            <w:r>
              <w:rPr>
                <w:rFonts w:hint="eastAsia" w:asciiTheme="minorEastAsia" w:hAnsiTheme="minorEastAsia" w:cstheme="minorEastAsia"/>
                <w:color w:val="000000" w:themeColor="text1"/>
                <w:sz w:val="24"/>
                <w:szCs w:val="24"/>
                <w:lang w:eastAsia="zh-CN"/>
                <w14:textFill>
                  <w14:solidFill>
                    <w14:schemeClr w14:val="tx1"/>
                  </w14:solidFill>
                </w14:textFill>
              </w:rPr>
              <w:t>，如申报重大科技项目的申报单位未建立相关创新平台和基地，应在此提出建设计划，并在任务书中进行约定。</w:t>
            </w:r>
            <w:r>
              <w:rPr>
                <w:rFonts w:hint="eastAsia" w:asciiTheme="minorEastAsia" w:hAnsiTheme="minorEastAsia" w:cstheme="minorEastAsia"/>
                <w:color w:val="000000" w:themeColor="text1"/>
                <w:sz w:val="24"/>
                <w:szCs w:val="24"/>
                <w14:textFill>
                  <w14:solidFill>
                    <w14:schemeClr w14:val="tx1"/>
                  </w14:solidFill>
                </w14:textFill>
              </w:rPr>
              <w:t>限300字以内）</w:t>
            </w:r>
          </w:p>
          <w:p>
            <w:pPr>
              <w:jc w:val="both"/>
              <w:rPr>
                <w:rFonts w:ascii="仿宋" w:hAnsi="仿宋" w:eastAsia="仿宋" w:cs="宋体"/>
                <w:b w:val="0"/>
                <w:bCs w:val="0"/>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915" w:type="dxa"/>
            <w:vAlign w:val="center"/>
          </w:tcPr>
          <w:p>
            <w:pPr>
              <w:rPr>
                <w:rFonts w:ascii="仿宋" w:hAnsi="仿宋" w:eastAsia="仿宋" w:cs="宋体"/>
                <w:b/>
                <w:bCs/>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二、</w:t>
            </w:r>
            <w:r>
              <w:rPr>
                <w:rFonts w:hint="eastAsia" w:ascii="黑体" w:hAnsi="黑体" w:eastAsia="黑体" w:cs="黑体"/>
                <w:color w:val="000000" w:themeColor="text1"/>
                <w:sz w:val="24"/>
                <w:szCs w:val="24"/>
                <w:lang w:eastAsia="zh-CN"/>
                <w14:textFill>
                  <w14:solidFill>
                    <w14:schemeClr w14:val="tx1"/>
                  </w14:solidFill>
                </w14:textFill>
              </w:rPr>
              <w:t>合作</w:t>
            </w:r>
            <w:r>
              <w:rPr>
                <w:rFonts w:hint="eastAsia" w:ascii="黑体" w:hAnsi="黑体" w:eastAsia="黑体" w:cs="黑体"/>
                <w:color w:val="000000" w:themeColor="text1"/>
                <w:sz w:val="24"/>
                <w:szCs w:val="24"/>
                <w14:textFill>
                  <w14:solidFill>
                    <w14:schemeClr w14:val="tx1"/>
                  </w14:solidFill>
                </w14:textFill>
              </w:rPr>
              <w:t>单位的选择原因及其优势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2" w:hRule="atLeast"/>
        </w:trPr>
        <w:tc>
          <w:tcPr>
            <w:tcW w:w="9915" w:type="dxa"/>
          </w:tcPr>
          <w:p>
            <w:pPr>
              <w:jc w:val="lef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企业单位重点说明与项目相关的技术开发与应用水平、管理能力和经济实力，与本项目相关产品开发、生产、经营情况等；非企业类单位重点说明在项目相关技术方面的研发能力、技术基础及管理能力等。限500字以内）</w:t>
            </w: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915" w:type="dxa"/>
            <w:vAlign w:val="center"/>
          </w:tcPr>
          <w:p>
            <w:pPr>
              <w:rPr>
                <w:rFonts w:ascii="仿宋" w:hAnsi="仿宋" w:eastAsia="仿宋" w:cs="宋体"/>
                <w:b/>
                <w:bCs/>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三、申请单位与</w:t>
            </w:r>
            <w:r>
              <w:rPr>
                <w:rFonts w:hint="eastAsia" w:ascii="黑体" w:hAnsi="黑体" w:eastAsia="黑体" w:cs="黑体"/>
                <w:color w:val="000000" w:themeColor="text1"/>
                <w:sz w:val="24"/>
                <w:szCs w:val="24"/>
                <w:lang w:eastAsia="zh-CN"/>
                <w14:textFill>
                  <w14:solidFill>
                    <w14:schemeClr w14:val="tx1"/>
                  </w14:solidFill>
                </w14:textFill>
              </w:rPr>
              <w:t>合作</w:t>
            </w:r>
            <w:r>
              <w:rPr>
                <w:rFonts w:hint="eastAsia" w:ascii="黑体" w:hAnsi="黑体" w:eastAsia="黑体" w:cs="黑体"/>
                <w:color w:val="000000" w:themeColor="text1"/>
                <w:sz w:val="24"/>
                <w:szCs w:val="24"/>
                <w14:textFill>
                  <w14:solidFill>
                    <w14:schemeClr w14:val="tx1"/>
                  </w14:solidFill>
                </w14:textFill>
              </w:rPr>
              <w:t>单位的任务分工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5" w:hRule="exact"/>
        </w:trPr>
        <w:tc>
          <w:tcPr>
            <w:tcW w:w="9915" w:type="dxa"/>
          </w:tcPr>
          <w:p>
            <w:pPr>
              <w:rPr>
                <w:rFonts w:ascii="仿宋" w:hAnsi="仿宋" w:eastAsia="仿宋" w:cs="宋体"/>
                <w:b w:val="0"/>
                <w:bCs w:val="0"/>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915" w:type="dxa"/>
            <w:vAlign w:val="center"/>
          </w:tcPr>
          <w:p>
            <w:pPr>
              <w:rPr>
                <w:rFonts w:ascii="仿宋" w:hAnsi="仿宋" w:eastAsia="仿宋" w:cs="宋体"/>
                <w:b/>
                <w:bCs/>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四、相关的国际合作与交流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2" w:hRule="exact"/>
        </w:trPr>
        <w:tc>
          <w:tcPr>
            <w:tcW w:w="9915" w:type="dxa"/>
          </w:tcPr>
          <w:p>
            <w:pPr>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（限300字以内）</w:t>
            </w:r>
          </w:p>
          <w:p>
            <w:pPr>
              <w:pStyle w:val="2"/>
            </w:pPr>
          </w:p>
        </w:tc>
      </w:tr>
    </w:tbl>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第四部分  进度安排</w:t>
      </w:r>
    </w:p>
    <w:tbl>
      <w:tblPr>
        <w:tblStyle w:val="12"/>
        <w:tblW w:w="9960"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0" w:hRule="atLeast"/>
        </w:trPr>
        <w:tc>
          <w:tcPr>
            <w:tcW w:w="9960" w:type="dxa"/>
          </w:tcPr>
          <w:p>
            <w:pPr>
              <w:spacing w:line="360" w:lineRule="exac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（包括项目主要研究任务的研发进度、年度及重点节点安排、中期目标等。可用图表描述，限1000字以内）</w:t>
            </w:r>
          </w:p>
          <w:p>
            <w:pPr>
              <w:pStyle w:val="2"/>
            </w:pPr>
          </w:p>
        </w:tc>
      </w:tr>
    </w:tbl>
    <w:p>
      <w:pPr>
        <w:spacing w:line="360" w:lineRule="auto"/>
        <w:jc w:val="center"/>
        <w:rPr>
          <w:rFonts w:ascii="宋体" w:hAnsi="宋体"/>
          <w:b/>
          <w:color w:val="000000" w:themeColor="text1"/>
          <w:sz w:val="36"/>
          <w:szCs w:val="36"/>
          <w14:textFill>
            <w14:solidFill>
              <w14:schemeClr w14:val="tx1"/>
            </w14:solidFill>
          </w14:textFill>
        </w:rPr>
      </w:pPr>
      <w:r>
        <w:rPr>
          <w:rFonts w:ascii="宋体" w:hAnsi="宋体" w:cs="宋体"/>
          <w:color w:val="000000" w:themeColor="text1"/>
          <w:sz w:val="24"/>
          <w14:textFill>
            <w14:solidFill>
              <w14:schemeClr w14:val="tx1"/>
            </w14:solidFill>
          </w14:textFill>
        </w:rPr>
        <w:br w:type="page"/>
      </w:r>
      <w:r>
        <w:rPr>
          <w:rFonts w:hint="eastAsia" w:ascii="黑体" w:hAnsi="黑体" w:eastAsia="黑体"/>
          <w:color w:val="000000" w:themeColor="text1"/>
          <w:sz w:val="32"/>
          <w:szCs w:val="32"/>
          <w14:textFill>
            <w14:solidFill>
              <w14:schemeClr w14:val="tx1"/>
            </w14:solidFill>
          </w14:textFill>
        </w:rPr>
        <w:t>第五部分  项目组织实施、保障措施及风险分析</w:t>
      </w:r>
    </w:p>
    <w:tbl>
      <w:tblPr>
        <w:tblStyle w:val="12"/>
        <w:tblW w:w="9975"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975" w:type="dxa"/>
            <w:vAlign w:val="center"/>
          </w:tcPr>
          <w:p>
            <w:pPr>
              <w:rPr>
                <w:rFonts w:ascii="仿宋" w:hAnsi="仿宋" w:eastAsia="仿宋" w:cs="宋体"/>
                <w:b/>
                <w:bCs/>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一、项目组织实施机制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3" w:hRule="atLeast"/>
        </w:trPr>
        <w:tc>
          <w:tcPr>
            <w:tcW w:w="9975" w:type="dxa"/>
          </w:tcPr>
          <w:p>
            <w:pPr>
              <w:jc w:val="lef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（包括项目及课题的内部组织管理方式、协调机制等。限500字以内）</w:t>
            </w: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975" w:type="dxa"/>
            <w:vAlign w:val="center"/>
          </w:tcPr>
          <w:p>
            <w:pPr>
              <w:rPr>
                <w:rFonts w:ascii="仿宋" w:hAnsi="仿宋" w:eastAsia="仿宋" w:cs="宋体"/>
                <w:b/>
                <w:bCs/>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二、保障措施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3" w:hRule="atLeast"/>
        </w:trPr>
        <w:tc>
          <w:tcPr>
            <w:tcW w:w="9975" w:type="dxa"/>
          </w:tcPr>
          <w:p>
            <w:pPr>
              <w:jc w:val="lef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（项目实施的政策、组织和资源支撑条件。限300字以内）</w:t>
            </w: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975" w:type="dxa"/>
            <w:vAlign w:val="center"/>
          </w:tcPr>
          <w:p>
            <w:pPr>
              <w:rPr>
                <w:rFonts w:ascii="仿宋" w:hAnsi="仿宋" w:eastAsia="仿宋" w:cs="宋体"/>
                <w:b/>
                <w:bCs/>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三、知识产权对策、成果管理及合作权益分配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trPr>
        <w:tc>
          <w:tcPr>
            <w:tcW w:w="9975" w:type="dxa"/>
          </w:tcPr>
          <w:p>
            <w:pPr>
              <w:jc w:val="lef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（限300字以内）</w:t>
            </w: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975" w:type="dxa"/>
            <w:vAlign w:val="center"/>
          </w:tcPr>
          <w:p>
            <w:pPr>
              <w:rPr>
                <w:rFonts w:ascii="仿宋" w:hAnsi="仿宋" w:eastAsia="仿宋" w:cs="宋体"/>
                <w:b/>
                <w:bCs/>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四、风险分析及对策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3" w:hRule="atLeast"/>
        </w:trPr>
        <w:tc>
          <w:tcPr>
            <w:tcW w:w="9975" w:type="dxa"/>
          </w:tcPr>
          <w:p>
            <w:pPr>
              <w:jc w:val="lef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（从技术、市场、政策等几个方面分析项目实施可能面临的风险并提出对策。限300字以内）</w:t>
            </w:r>
          </w:p>
          <w:p>
            <w:pPr>
              <w:pStyle w:val="2"/>
            </w:pPr>
          </w:p>
        </w:tc>
      </w:tr>
    </w:tbl>
    <w:p>
      <w:pPr>
        <w:spacing w:line="360" w:lineRule="auto"/>
        <w:jc w:val="left"/>
        <w:rPr>
          <w:rFonts w:ascii="黑体" w:hAnsi="黑体" w:eastAsia="黑体"/>
          <w:color w:val="000000" w:themeColor="text1"/>
          <w:sz w:val="36"/>
          <w:szCs w:val="36"/>
          <w14:textFill>
            <w14:solidFill>
              <w14:schemeClr w14:val="tx1"/>
            </w14:solidFill>
          </w14:textFill>
        </w:rPr>
        <w:sectPr>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三、研究团队</w:t>
      </w: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项目参加人员基本情况表</w:t>
      </w:r>
    </w:p>
    <w:tbl>
      <w:tblPr>
        <w:tblStyle w:val="13"/>
        <w:tblW w:w="1452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67"/>
        <w:gridCol w:w="679"/>
        <w:gridCol w:w="431"/>
        <w:gridCol w:w="588"/>
        <w:gridCol w:w="420"/>
        <w:gridCol w:w="588"/>
        <w:gridCol w:w="540"/>
        <w:gridCol w:w="996"/>
        <w:gridCol w:w="1020"/>
        <w:gridCol w:w="1212"/>
        <w:gridCol w:w="672"/>
        <w:gridCol w:w="2352"/>
        <w:gridCol w:w="948"/>
        <w:gridCol w:w="2796"/>
        <w:gridCol w:w="1"/>
        <w:gridCol w:w="908"/>
        <w:gridCol w:w="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3"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序号</w:t>
            </w:r>
          </w:p>
        </w:tc>
        <w:tc>
          <w:tcPr>
            <w:tcW w:w="679" w:type="dxa"/>
            <w:vAlign w:val="center"/>
          </w:tcPr>
          <w:p>
            <w:pPr>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姓名</w:t>
            </w:r>
          </w:p>
        </w:tc>
        <w:tc>
          <w:tcPr>
            <w:tcW w:w="431"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性</w:t>
            </w:r>
          </w:p>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别</w:t>
            </w:r>
          </w:p>
        </w:tc>
        <w:tc>
          <w:tcPr>
            <w:tcW w:w="588"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出生日期</w:t>
            </w:r>
          </w:p>
        </w:tc>
        <w:tc>
          <w:tcPr>
            <w:tcW w:w="420" w:type="dxa"/>
            <w:tcMar>
              <w:left w:w="57" w:type="dxa"/>
              <w:right w:w="57" w:type="dxa"/>
            </w:tcMar>
            <w:vAlign w:val="center"/>
          </w:tcPr>
          <w:p>
            <w:pPr>
              <w:widowControl/>
              <w:jc w:val="center"/>
              <w:rPr>
                <w:rFonts w:hint="eastAsia" w:asciiTheme="minorEastAsia" w:hAnsiTheme="minorEastAsia" w:eastAsia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年龄</w:t>
            </w:r>
          </w:p>
        </w:tc>
        <w:tc>
          <w:tcPr>
            <w:tcW w:w="588" w:type="dxa"/>
            <w:tcMar>
              <w:left w:w="57" w:type="dxa"/>
              <w:right w:w="57"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学位</w:t>
            </w:r>
          </w:p>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代码</w:t>
            </w:r>
          </w:p>
        </w:tc>
        <w:tc>
          <w:tcPr>
            <w:tcW w:w="540" w:type="dxa"/>
            <w:tcMar>
              <w:left w:w="57" w:type="dxa"/>
              <w:right w:w="57"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职称</w:t>
            </w:r>
          </w:p>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代码</w:t>
            </w:r>
          </w:p>
        </w:tc>
        <w:tc>
          <w:tcPr>
            <w:tcW w:w="996"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职务</w:t>
            </w:r>
          </w:p>
        </w:tc>
        <w:tc>
          <w:tcPr>
            <w:tcW w:w="1020"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专业</w:t>
            </w:r>
          </w:p>
        </w:tc>
        <w:tc>
          <w:tcPr>
            <w:tcW w:w="1212" w:type="dxa"/>
            <w:tcMar>
              <w:left w:w="28" w:type="dxa"/>
              <w:right w:w="28" w:type="dxa"/>
            </w:tcMar>
            <w:vAlign w:val="center"/>
          </w:tcPr>
          <w:p>
            <w:pPr>
              <w:widowControl/>
              <w:jc w:val="center"/>
              <w:rPr>
                <w:rFonts w:hint="eastAsia" w:asciiTheme="minorEastAsia" w:hAnsiTheme="minorEastAsia" w:eastAsia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投入本项目的全时工作时间</w:t>
            </w:r>
            <w:r>
              <w:rPr>
                <w:rFonts w:hint="eastAsia" w:asciiTheme="minorEastAsia" w:hAnsiTheme="minorEastAsia"/>
                <w:color w:val="000000" w:themeColor="text1"/>
                <w:szCs w:val="21"/>
                <w:lang w:val="en-US" w:eastAsia="zh-CN"/>
                <w14:textFill>
                  <w14:solidFill>
                    <w14:schemeClr w14:val="tx1"/>
                  </w14:solidFill>
                </w14:textFill>
              </w:rPr>
              <w:t>(</w:t>
            </w:r>
            <w:r>
              <w:rPr>
                <w:rFonts w:hint="eastAsia" w:asciiTheme="minorEastAsia" w:hAnsiTheme="minorEastAsia"/>
                <w:color w:val="000000" w:themeColor="text1"/>
                <w:szCs w:val="21"/>
                <w14:textFill>
                  <w14:solidFill>
                    <w14:schemeClr w14:val="tx1"/>
                  </w14:solidFill>
                </w14:textFill>
              </w:rPr>
              <w:t>人月</w:t>
            </w:r>
            <w:r>
              <w:rPr>
                <w:rFonts w:hint="eastAsia" w:asciiTheme="minorEastAsia" w:hAnsiTheme="minorEastAsia"/>
                <w:color w:val="000000" w:themeColor="text1"/>
                <w:szCs w:val="21"/>
                <w:lang w:val="en-US" w:eastAsia="zh-CN"/>
                <w14:textFill>
                  <w14:solidFill>
                    <w14:schemeClr w14:val="tx1"/>
                  </w14:solidFill>
                </w14:textFill>
              </w:rPr>
              <w:t>)</w:t>
            </w: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人员</w:t>
            </w:r>
          </w:p>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类型</w:t>
            </w:r>
          </w:p>
        </w:tc>
        <w:tc>
          <w:tcPr>
            <w:tcW w:w="2352" w:type="dxa"/>
            <w:vAlign w:val="center"/>
          </w:tcPr>
          <w:p>
            <w:pPr>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任务分工</w:t>
            </w:r>
          </w:p>
        </w:tc>
        <w:tc>
          <w:tcPr>
            <w:tcW w:w="948" w:type="dxa"/>
            <w:vAlign w:val="center"/>
          </w:tcPr>
          <w:p>
            <w:pPr>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是否有工资性收入</w:t>
            </w:r>
          </w:p>
        </w:tc>
        <w:tc>
          <w:tcPr>
            <w:tcW w:w="2797" w:type="dxa"/>
            <w:gridSpan w:val="2"/>
            <w:vAlign w:val="center"/>
          </w:tcPr>
          <w:p>
            <w:pPr>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工作单位</w:t>
            </w:r>
          </w:p>
        </w:tc>
        <w:tc>
          <w:tcPr>
            <w:tcW w:w="910" w:type="dxa"/>
            <w:gridSpan w:val="2"/>
            <w:vAlign w:val="center"/>
          </w:tcPr>
          <w:p>
            <w:pPr>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签名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679" w:type="dxa"/>
            <w:vAlign w:val="center"/>
          </w:tcPr>
          <w:p>
            <w:pPr>
              <w:widowControl/>
              <w:jc w:val="center"/>
              <w:rPr>
                <w:rFonts w:hint="eastAsia" w:asciiTheme="minorEastAsia" w:hAnsiTheme="minorEastAsia" w:eastAsiaTheme="minorEastAsia"/>
                <w:color w:val="000000" w:themeColor="text1"/>
                <w:szCs w:val="21"/>
                <w:lang w:eastAsia="zh-CN"/>
                <w14:textFill>
                  <w14:solidFill>
                    <w14:schemeClr w14:val="tx1"/>
                  </w14:solidFill>
                </w14:textFill>
              </w:rPr>
            </w:pPr>
          </w:p>
        </w:tc>
        <w:tc>
          <w:tcPr>
            <w:tcW w:w="431"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vAlign w:val="center"/>
          </w:tcPr>
          <w:p>
            <w:pPr>
              <w:widowControl/>
              <w:jc w:val="center"/>
              <w:rPr>
                <w:rFonts w:hint="eastAsia" w:asciiTheme="minorEastAsia" w:hAnsiTheme="minorEastAsia" w:eastAsiaTheme="minorEastAsia"/>
                <w:color w:val="000000" w:themeColor="text1"/>
                <w:szCs w:val="21"/>
                <w:lang w:val="en-US" w:eastAsia="zh-CN"/>
                <w14:textFill>
                  <w14:solidFill>
                    <w14:schemeClr w14:val="tx1"/>
                  </w14:solidFill>
                </w14:textFill>
              </w:rPr>
            </w:pPr>
          </w:p>
        </w:tc>
        <w:tc>
          <w:tcPr>
            <w:tcW w:w="420" w:type="dxa"/>
            <w:vAlign w:val="center"/>
          </w:tcPr>
          <w:p>
            <w:pPr>
              <w:widowControl/>
              <w:jc w:val="center"/>
              <w:rPr>
                <w:rFonts w:hint="eastAsia" w:asciiTheme="minorEastAsia" w:hAnsiTheme="minorEastAsia" w:eastAsiaTheme="minorEastAsia"/>
                <w:color w:val="000000" w:themeColor="text1"/>
                <w:szCs w:val="21"/>
                <w:lang w:val="en-US" w:eastAsia="zh-CN"/>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96"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1020" w:type="dxa"/>
            <w:vAlign w:val="center"/>
          </w:tcPr>
          <w:p>
            <w:pPr>
              <w:widowControl/>
              <w:rPr>
                <w:rFonts w:asciiTheme="minorEastAsia" w:hAnsiTheme="minorEastAsia"/>
                <w:color w:val="000000" w:themeColor="text1"/>
                <w:szCs w:val="21"/>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w:t>
            </w:r>
          </w:p>
        </w:tc>
        <w:tc>
          <w:tcPr>
            <w:tcW w:w="679"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3</w:t>
            </w:r>
          </w:p>
        </w:tc>
        <w:tc>
          <w:tcPr>
            <w:tcW w:w="679"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31"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96"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1020" w:type="dxa"/>
            <w:vAlign w:val="center"/>
          </w:tcPr>
          <w:p>
            <w:pPr>
              <w:widowControl/>
              <w:rPr>
                <w:rFonts w:asciiTheme="minorEastAsia" w:hAnsiTheme="minorEastAsia"/>
                <w:color w:val="000000" w:themeColor="text1"/>
                <w:szCs w:val="21"/>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4</w:t>
            </w:r>
          </w:p>
        </w:tc>
        <w:tc>
          <w:tcPr>
            <w:tcW w:w="679"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5</w:t>
            </w:r>
          </w:p>
        </w:tc>
        <w:tc>
          <w:tcPr>
            <w:tcW w:w="679"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6</w:t>
            </w:r>
          </w:p>
        </w:tc>
        <w:tc>
          <w:tcPr>
            <w:tcW w:w="679"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7</w:t>
            </w:r>
          </w:p>
        </w:tc>
        <w:tc>
          <w:tcPr>
            <w:tcW w:w="679"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367"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8</w:t>
            </w:r>
          </w:p>
        </w:tc>
        <w:tc>
          <w:tcPr>
            <w:tcW w:w="679"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31"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42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8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540"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96" w:type="dxa"/>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1020" w:type="dxa"/>
            <w:vAlign w:val="center"/>
          </w:tcPr>
          <w:p>
            <w:pPr>
              <w:widowControl/>
              <w:jc w:val="left"/>
              <w:rPr>
                <w:rFonts w:asciiTheme="minorEastAsia" w:hAnsiTheme="minorEastAsia"/>
                <w:color w:val="000000" w:themeColor="text1"/>
                <w:szCs w:val="21"/>
                <w14:textFill>
                  <w14:solidFill>
                    <w14:schemeClr w14:val="tx1"/>
                  </w14:solidFill>
                </w14:textFill>
              </w:rPr>
            </w:pPr>
          </w:p>
        </w:tc>
        <w:tc>
          <w:tcPr>
            <w:tcW w:w="121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48" w:type="dxa"/>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2797"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c>
          <w:tcPr>
            <w:tcW w:w="910"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7" w:hRule="exact"/>
          <w:jc w:val="center"/>
        </w:trPr>
        <w:tc>
          <w:tcPr>
            <w:tcW w:w="5629" w:type="dxa"/>
            <w:gridSpan w:val="9"/>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固定研究人员合计</w:t>
            </w:r>
          </w:p>
        </w:tc>
        <w:tc>
          <w:tcPr>
            <w:tcW w:w="1212" w:type="dxa"/>
            <w:vAlign w:val="center"/>
          </w:tcPr>
          <w:p>
            <w:pPr>
              <w:widowControl/>
              <w:jc w:val="center"/>
              <w:rPr>
                <w:rFonts w:hint="eastAsia"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948" w:type="dxa"/>
            <w:vAlign w:val="center"/>
          </w:tcPr>
          <w:p>
            <w:pPr>
              <w:widowControl/>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2796"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909"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7" w:hRule="exact"/>
          <w:jc w:val="center"/>
        </w:trPr>
        <w:tc>
          <w:tcPr>
            <w:tcW w:w="5629" w:type="dxa"/>
            <w:gridSpan w:val="9"/>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流动人员或临时聘用人员合计</w:t>
            </w:r>
          </w:p>
        </w:tc>
        <w:tc>
          <w:tcPr>
            <w:tcW w:w="1212" w:type="dxa"/>
            <w:vAlign w:val="center"/>
          </w:tcPr>
          <w:p>
            <w:pPr>
              <w:widowControl/>
              <w:jc w:val="center"/>
              <w:rPr>
                <w:rFonts w:hint="eastAsia"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948" w:type="dxa"/>
            <w:vAlign w:val="center"/>
          </w:tcPr>
          <w:p>
            <w:pPr>
              <w:widowControl/>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2796"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909"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7" w:hRule="exact"/>
          <w:jc w:val="center"/>
        </w:trPr>
        <w:tc>
          <w:tcPr>
            <w:tcW w:w="5629" w:type="dxa"/>
            <w:gridSpan w:val="9"/>
            <w:tcMar>
              <w:left w:w="28" w:type="dxa"/>
              <w:right w:w="28" w:type="dxa"/>
            </w:tcMar>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累计</w:t>
            </w:r>
          </w:p>
        </w:tc>
        <w:tc>
          <w:tcPr>
            <w:tcW w:w="1212" w:type="dxa"/>
            <w:vAlign w:val="center"/>
          </w:tcPr>
          <w:p>
            <w:pPr>
              <w:widowControl/>
              <w:jc w:val="center"/>
              <w:rPr>
                <w:rFonts w:hint="eastAsia" w:asciiTheme="minorEastAsia" w:hAnsiTheme="minorEastAsia"/>
                <w:color w:val="000000" w:themeColor="text1"/>
                <w:szCs w:val="21"/>
                <w14:textFill>
                  <w14:solidFill>
                    <w14:schemeClr w14:val="tx1"/>
                  </w14:solidFill>
                </w14:textFill>
              </w:rPr>
            </w:pPr>
          </w:p>
        </w:tc>
        <w:tc>
          <w:tcPr>
            <w:tcW w:w="672"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2352"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948" w:type="dxa"/>
            <w:vAlign w:val="center"/>
          </w:tcPr>
          <w:p>
            <w:pPr>
              <w:widowControl/>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2796" w:type="dxa"/>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c>
          <w:tcPr>
            <w:tcW w:w="909" w:type="dxa"/>
            <w:gridSpan w:val="2"/>
            <w:vAlign w:val="center"/>
          </w:tcPr>
          <w:p>
            <w:pPr>
              <w:widowControl/>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p>
        </w:tc>
      </w:tr>
    </w:tbl>
    <w:p>
      <w:pPr>
        <w:widowControl/>
        <w:jc w:val="lef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注：1. 项目固定研究人员需填写人员明细；</w:t>
      </w:r>
    </w:p>
    <w:p>
      <w:pPr>
        <w:widowControl/>
        <w:numPr>
          <w:ilvl w:val="0"/>
          <w:numId w:val="3"/>
        </w:numPr>
        <w:ind w:firstLine="420" w:firstLineChars="200"/>
        <w:jc w:val="lef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xml:space="preserve">学位代码：A博士、B硕士、C学士/本科、D其他； </w:t>
      </w:r>
    </w:p>
    <w:p>
      <w:pPr>
        <w:widowControl/>
        <w:ind w:firstLine="420" w:firstLineChars="200"/>
        <w:jc w:val="lef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3</w:t>
      </w:r>
      <w:r>
        <w:rPr>
          <w:rFonts w:hint="eastAsia" w:asciiTheme="minorEastAsia" w:hAnsiTheme="minorEastAsia"/>
          <w:color w:val="000000" w:themeColor="text1"/>
          <w:szCs w:val="21"/>
          <w14:textFill>
            <w14:solidFill>
              <w14:schemeClr w14:val="tx1"/>
            </w14:solidFill>
          </w14:textFill>
        </w:rPr>
        <w:t>. 职称代码：A正高级、B副高级、C中级、D初级、E其他；</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outlineLvl w:val="9"/>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4</w:t>
      </w:r>
      <w:r>
        <w:rPr>
          <w:rFonts w:hint="eastAsia" w:asciiTheme="minorEastAsia" w:hAnsiTheme="minorEastAsia"/>
          <w:color w:val="000000" w:themeColor="text1"/>
          <w:szCs w:val="21"/>
          <w14:textFill>
            <w14:solidFill>
              <w14:schemeClr w14:val="tx1"/>
            </w14:solidFill>
          </w14:textFill>
        </w:rPr>
        <w:t>. 投入本项目的全时工作时间（人月）:指在项目实施期间该人总共为项目工作的满月度工作量；累计是指项目组所有人员投入人月之和；</w:t>
      </w:r>
    </w:p>
    <w:p>
      <w:pPr>
        <w:widowControl/>
        <w:ind w:firstLine="420" w:firstLineChars="200"/>
        <w:jc w:val="lef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5</w:t>
      </w:r>
      <w:r>
        <w:rPr>
          <w:rFonts w:hint="eastAsia" w:asciiTheme="minorEastAsia" w:hAnsiTheme="minorEastAsia"/>
          <w:color w:val="000000" w:themeColor="text1"/>
          <w:szCs w:val="21"/>
          <w14:textFill>
            <w14:solidFill>
              <w14:schemeClr w14:val="tx1"/>
            </w14:solidFill>
          </w14:textFill>
        </w:rPr>
        <w:t>. 人员类型：A项目负责人、B任务/课题负责人、C项目/课题骨干、D其他研究人员</w:t>
      </w:r>
      <w:r>
        <w:rPr>
          <w:rFonts w:hint="eastAsia" w:asciiTheme="minorEastAsia" w:hAnsiTheme="minorEastAsia"/>
          <w:color w:val="000000" w:themeColor="text1"/>
          <w:szCs w:val="21"/>
          <w:lang w:eastAsia="zh-CN"/>
          <w14:textFill>
            <w14:solidFill>
              <w14:schemeClr w14:val="tx1"/>
            </w14:solidFill>
          </w14:textFill>
        </w:rPr>
        <w:t>、</w:t>
      </w:r>
      <w:r>
        <w:rPr>
          <w:rFonts w:hint="eastAsia" w:asciiTheme="minorEastAsia" w:hAnsiTheme="minorEastAsia"/>
          <w:color w:val="000000" w:themeColor="text1"/>
          <w:szCs w:val="21"/>
          <w14:textFill>
            <w14:solidFill>
              <w14:schemeClr w14:val="tx1"/>
            </w14:solidFill>
          </w14:textFill>
        </w:rPr>
        <w:t>E国（境）外合作方负责人、F国（境）外合作方主要成员；</w:t>
      </w:r>
    </w:p>
    <w:p>
      <w:pPr>
        <w:pStyle w:val="2"/>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6. 是否有工资性收入：Y是、N否，国（境）外合作方不填写；</w:t>
      </w:r>
    </w:p>
    <w:p>
      <w:pPr>
        <w:widowControl/>
        <w:ind w:firstLine="420" w:firstLineChars="200"/>
        <w:jc w:val="left"/>
        <w:rPr>
          <w:rFonts w:hint="eastAsia" w:asciiTheme="minorEastAsia" w:hAnsiTheme="minorEastAsia" w:eastAsiaTheme="minorEastAsia"/>
          <w:color w:val="000000" w:themeColor="text1"/>
          <w:szCs w:val="21"/>
          <w:lang w:eastAsia="zh-CN"/>
          <w14:textFill>
            <w14:solidFill>
              <w14:schemeClr w14:val="tx1"/>
            </w14:solidFill>
          </w14:textFill>
        </w:rPr>
      </w:pPr>
      <w:r>
        <w:rPr>
          <w:rFonts w:hint="eastAsia" w:asciiTheme="minorEastAsia" w:hAnsiTheme="minorEastAsia" w:cstheme="minorBidi"/>
          <w:color w:val="000000" w:themeColor="text1"/>
          <w:kern w:val="2"/>
          <w:sz w:val="21"/>
          <w:szCs w:val="21"/>
          <w:lang w:val="en-US" w:eastAsia="zh-CN" w:bidi="ar-SA"/>
          <w14:textFill>
            <w14:solidFill>
              <w14:schemeClr w14:val="tx1"/>
            </w14:solidFill>
          </w14:textFill>
        </w:rPr>
        <w:t>7</w:t>
      </w: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 工</w:t>
      </w:r>
      <w:r>
        <w:rPr>
          <w:rFonts w:hint="eastAsia" w:asciiTheme="minorEastAsia" w:hAnsiTheme="minorEastAsia"/>
          <w:color w:val="000000" w:themeColor="text1"/>
          <w:szCs w:val="21"/>
          <w14:textFill>
            <w14:solidFill>
              <w14:schemeClr w14:val="tx1"/>
            </w14:solidFill>
          </w14:textFill>
        </w:rPr>
        <w:t>作单位：填写单位全称，其中高校要具体填写到所在院系</w:t>
      </w:r>
      <w:r>
        <w:rPr>
          <w:rFonts w:hint="eastAsia" w:asciiTheme="minorEastAsia" w:hAnsiTheme="minorEastAsia"/>
          <w:color w:val="000000" w:themeColor="text1"/>
          <w:szCs w:val="21"/>
          <w:lang w:eastAsia="zh-CN"/>
          <w14:textFill>
            <w14:solidFill>
              <w14:schemeClr w14:val="tx1"/>
            </w14:solidFill>
          </w14:textFill>
        </w:rPr>
        <w:t>。</w:t>
      </w:r>
    </w:p>
    <w:p>
      <w:pPr>
        <w:spacing w:line="360" w:lineRule="auto"/>
        <w:jc w:val="left"/>
        <w:rPr>
          <w:rFonts w:ascii="黑体" w:hAnsi="黑体" w:eastAsia="黑体"/>
          <w:color w:val="000000" w:themeColor="text1"/>
          <w:sz w:val="36"/>
          <w:szCs w:val="36"/>
          <w14:textFill>
            <w14:solidFill>
              <w14:schemeClr w14:val="tx1"/>
            </w14:solidFill>
          </w14:textFill>
        </w:rPr>
        <w:sectPr>
          <w:footerReference r:id="rId13" w:type="default"/>
          <w:pgSz w:w="16838" w:h="11906" w:orient="landscape"/>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四、经费预算</w:t>
      </w: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编制说明</w:t>
      </w:r>
    </w:p>
    <w:p>
      <w:pPr>
        <w:widowControl/>
        <w:spacing w:line="360" w:lineRule="auto"/>
        <w:jc w:val="center"/>
        <w:rPr>
          <w:rFonts w:asciiTheme="minorEastAsia" w:hAnsiTheme="minorEastAsia"/>
          <w:color w:val="000000" w:themeColor="text1"/>
          <w:szCs w:val="21"/>
          <w14:textFill>
            <w14:solidFill>
              <w14:schemeClr w14:val="tx1"/>
            </w14:solidFill>
          </w14:textFill>
        </w:rPr>
      </w:pPr>
    </w:p>
    <w:p>
      <w:pPr>
        <w:widowControl/>
        <w:numPr>
          <w:ilvl w:val="0"/>
          <w:numId w:val="4"/>
        </w:numPr>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项目预算编制实行承诺制，科研项目承担单位法定代表人（或授权代表人）、科研项目负责人在编报预算时应当共同签署承诺书，保证所提供信息的真实性，并对提供虚假信息导致的后果承担责任。</w:t>
      </w:r>
    </w:p>
    <w:p>
      <w:pPr>
        <w:widowControl/>
        <w:numPr>
          <w:ilvl w:val="0"/>
          <w:numId w:val="4"/>
        </w:numPr>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项目经费预算应当严格遵守目标相关性、政策相符性、经济合理性和任务完成的可行性原则，根据科研活动规律和特点，科学、合理、真实地编制预算。</w:t>
      </w:r>
    </w:p>
    <w:p>
      <w:pPr>
        <w:widowControl/>
        <w:numPr>
          <w:ilvl w:val="0"/>
          <w:numId w:val="4"/>
        </w:numPr>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项目经费预算应由项目负责人协同项目申报单位财务部门共同编制；由多个单位共同申报一个项目的，由牵头申报项目的单位负责编制总预算，并根据合作协议同时编列各参加单位的资金预算。</w:t>
      </w:r>
    </w:p>
    <w:p>
      <w:pPr>
        <w:widowControl/>
        <w:numPr>
          <w:ilvl w:val="0"/>
          <w:numId w:val="4"/>
        </w:numPr>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项目经费预算应据实编制项目预算，不得对设备费、业务费、劳务费简单按比例编制。直接费用中除50万元以上的设备费外，其他费用只提供基本测算说明，不需要提供明细。</w:t>
      </w:r>
    </w:p>
    <w:p>
      <w:pPr>
        <w:widowControl/>
        <w:numPr>
          <w:ilvl w:val="0"/>
          <w:numId w:val="4"/>
        </w:numPr>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项目经费预算中除专家咨询费有具体限额标准、间接费用有提取比例要求外，其他各项支出均无具体限额和固定比例限制。承担单位在统筹安排间接费用时，要处理好合理分摊间接成本和对科研人员激励的关系，绩效支出安排与科研人员在项目（课题）研究工作中的实际贡献挂钩。</w:t>
      </w:r>
    </w:p>
    <w:p>
      <w:pPr>
        <w:widowControl/>
        <w:numPr>
          <w:ilvl w:val="0"/>
          <w:numId w:val="4"/>
        </w:numPr>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项目经费预算中不得编制不可预见费用和支出。</w:t>
      </w:r>
    </w:p>
    <w:p>
      <w:pPr>
        <w:widowControl/>
        <w:numPr>
          <w:ilvl w:val="0"/>
          <w:numId w:val="4"/>
        </w:numPr>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项目经费预算表应逐项填列，不得漏项，未发生事项需划斜线（/），表示此项在编制项目经费预算时不予考虑。</w:t>
      </w:r>
    </w:p>
    <w:p>
      <w:pPr>
        <w:widowControl/>
        <w:numPr>
          <w:ilvl w:val="0"/>
          <w:numId w:val="4"/>
        </w:numPr>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所有涉及项目名称或项目承担单位名称的，均应填写全称。</w:t>
      </w:r>
    </w:p>
    <w:p>
      <w:pPr>
        <w:widowControl/>
        <w:numPr>
          <w:ilvl w:val="0"/>
          <w:numId w:val="4"/>
        </w:numPr>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专家咨询费开支标准：院士、全国知名专家3000元/人•天、正高级专业技术职称人员2000元/人•天、副高级专业技术职称人员1800元/人•天、其他专业人员1500元/人•天。</w:t>
      </w:r>
    </w:p>
    <w:p>
      <w:pPr>
        <w:widowControl/>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以会议形式组织的咨询，按照上述标准执行。会期超过两天的，第三天及以后的咨询费标准按照上述标准的50%执行。</w:t>
      </w:r>
    </w:p>
    <w:p>
      <w:pPr>
        <w:widowControl/>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以通讯形式组织的咨询，按照上述标准的30%执行。</w:t>
      </w:r>
    </w:p>
    <w:p>
      <w:pPr>
        <w:widowControl/>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lang w:val="en-US" w:eastAsia="zh-CN"/>
          <w14:textFill>
            <w14:solidFill>
              <w14:schemeClr w14:val="tx1"/>
            </w14:solidFill>
          </w14:textFill>
        </w:rPr>
        <w:t>10</w:t>
      </w:r>
      <w:r>
        <w:rPr>
          <w:rFonts w:hint="eastAsia" w:asciiTheme="minorEastAsia" w:hAnsiTheme="minorEastAsia"/>
          <w:color w:val="000000" w:themeColor="text1"/>
          <w:sz w:val="28"/>
          <w:szCs w:val="28"/>
          <w14:textFill>
            <w14:solidFill>
              <w14:schemeClr w14:val="tx1"/>
            </w14:solidFill>
          </w14:textFill>
        </w:rPr>
        <w:t>. 间接费用实行总额控制，按照不超过项目资金中直接费用扣除设备购置费后的一定比例核定，具体如下：</w:t>
      </w:r>
    </w:p>
    <w:p>
      <w:pPr>
        <w:widowControl/>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①</w:t>
      </w:r>
      <w:r>
        <w:rPr>
          <w:rFonts w:hint="eastAsia" w:asciiTheme="minorEastAsia" w:hAnsiTheme="minorEastAsia"/>
          <w:color w:val="000000" w:themeColor="text1"/>
          <w:sz w:val="28"/>
          <w:szCs w:val="28"/>
          <w14:textFill>
            <w14:solidFill>
              <w14:schemeClr w14:val="tx1"/>
            </w14:solidFill>
          </w14:textFill>
        </w:rPr>
        <w:t>自然科学项目核定比例:500万元及以下的部分不超过30%;500万元至1000万元的部分不超过25%;1000万元及以上的部分不超过20%。</w:t>
      </w:r>
    </w:p>
    <w:p>
      <w:pPr>
        <w:widowControl/>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②</w:t>
      </w:r>
      <w:r>
        <w:rPr>
          <w:rFonts w:hint="eastAsia" w:asciiTheme="minorEastAsia" w:hAnsiTheme="minorEastAsia"/>
          <w:color w:val="000000" w:themeColor="text1"/>
          <w:sz w:val="28"/>
          <w:szCs w:val="28"/>
          <w14:textFill>
            <w14:solidFill>
              <w14:schemeClr w14:val="tx1"/>
            </w14:solidFill>
          </w14:textFill>
        </w:rPr>
        <w:t>数学、物理等纯理论基础研究项目：间接费用比例进一步提高到不超过60%，具体间接费用核定比例由兵团科技局根据项目情况予以明确。</w:t>
      </w:r>
    </w:p>
    <w:p>
      <w:pPr>
        <w:widowControl/>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w:t>
      </w:r>
      <w:r>
        <w:rPr>
          <w:rFonts w:hint="eastAsia" w:asciiTheme="minorEastAsia" w:hAnsiTheme="minorEastAsia"/>
          <w:color w:val="000000" w:themeColor="text1"/>
          <w:sz w:val="28"/>
          <w:szCs w:val="28"/>
          <w:lang w:val="en-US" w:eastAsia="zh-CN"/>
          <w14:textFill>
            <w14:solidFill>
              <w14:schemeClr w14:val="tx1"/>
            </w14:solidFill>
          </w14:textFill>
        </w:rPr>
        <w:t>1</w:t>
      </w:r>
      <w:r>
        <w:rPr>
          <w:rFonts w:hint="eastAsia" w:asciiTheme="minorEastAsia" w:hAnsiTheme="minorEastAsia"/>
          <w:color w:val="000000" w:themeColor="text1"/>
          <w:sz w:val="28"/>
          <w:szCs w:val="28"/>
          <w14:textFill>
            <w14:solidFill>
              <w14:schemeClr w14:val="tx1"/>
            </w14:solidFill>
          </w14:textFill>
        </w:rPr>
        <w:t>. 科研类项目应列间接费用。其他项目中含科研活动的，按科研活动经费预算核定间接费用，无科研活动的项目不得列间接费用。</w:t>
      </w:r>
    </w:p>
    <w:p>
      <w:pPr>
        <w:widowControl/>
        <w:spacing w:line="360" w:lineRule="auto"/>
        <w:ind w:firstLine="560" w:firstLineChars="20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w:t>
      </w:r>
      <w:r>
        <w:rPr>
          <w:rFonts w:hint="eastAsia" w:asciiTheme="minorEastAsia" w:hAnsiTheme="minorEastAsia"/>
          <w:color w:val="000000" w:themeColor="text1"/>
          <w:sz w:val="28"/>
          <w:szCs w:val="28"/>
          <w:lang w:val="en-US" w:eastAsia="zh-CN"/>
          <w14:textFill>
            <w14:solidFill>
              <w14:schemeClr w14:val="tx1"/>
            </w14:solidFill>
          </w14:textFill>
        </w:rPr>
        <w:t>2</w:t>
      </w:r>
      <w:r>
        <w:rPr>
          <w:rFonts w:hint="eastAsia" w:asciiTheme="minorEastAsia" w:hAnsiTheme="minorEastAsia"/>
          <w:color w:val="000000" w:themeColor="text1"/>
          <w:sz w:val="28"/>
          <w:szCs w:val="28"/>
          <w14:textFill>
            <w14:solidFill>
              <w14:schemeClr w14:val="tx1"/>
            </w14:solidFill>
          </w14:textFill>
        </w:rPr>
        <w:t>. 其他经费支出范围及要求详见兵团科技发展专项资金管理办法。</w:t>
      </w:r>
    </w:p>
    <w:p>
      <w:pPr>
        <w:spacing w:line="360" w:lineRule="auto"/>
        <w:jc w:val="center"/>
        <w:rPr>
          <w:rFonts w:ascii="黑体" w:hAnsi="黑体" w:eastAsia="黑体"/>
          <w:color w:val="000000" w:themeColor="text1"/>
          <w:sz w:val="28"/>
          <w:szCs w:val="28"/>
          <w14:textFill>
            <w14:solidFill>
              <w14:schemeClr w14:val="tx1"/>
            </w14:solidFill>
          </w14:textFill>
        </w:rPr>
        <w:sectPr>
          <w:footerReference r:id="rId14" w:type="default"/>
          <w:pgSz w:w="11906" w:h="16838"/>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表4 - 1  项目经费来源及预算表</w:t>
      </w:r>
    </w:p>
    <w:p>
      <w:pPr>
        <w:spacing w:line="540" w:lineRule="exact"/>
        <w:jc w:val="right"/>
        <w:rPr>
          <w:rFonts w:ascii="黑体" w:hAnsi="黑体" w:eastAsia="黑体"/>
          <w:color w:val="000000" w:themeColor="text1"/>
          <w:sz w:val="28"/>
          <w:szCs w:val="28"/>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单位：万元</w:t>
      </w:r>
    </w:p>
    <w:tbl>
      <w:tblPr>
        <w:tblStyle w:val="12"/>
        <w:tblW w:w="97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1333"/>
        <w:gridCol w:w="1273"/>
        <w:gridCol w:w="1159"/>
        <w:gridCol w:w="1045"/>
        <w:gridCol w:w="1080"/>
        <w:gridCol w:w="1261"/>
        <w:gridCol w:w="1189"/>
        <w:gridCol w:w="14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333" w:type="dxa"/>
            <w:vMerge w:val="restart"/>
            <w:tcBorders>
              <w:top w:val="single" w:color="auto" w:sz="8"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经费来源</w:t>
            </w:r>
          </w:p>
        </w:tc>
        <w:tc>
          <w:tcPr>
            <w:tcW w:w="1273" w:type="dxa"/>
            <w:vMerge w:val="restart"/>
            <w:tcBorders>
              <w:top w:val="single" w:color="auto" w:sz="8"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预算总额</w:t>
            </w:r>
          </w:p>
        </w:tc>
        <w:tc>
          <w:tcPr>
            <w:tcW w:w="5734" w:type="dxa"/>
            <w:gridSpan w:val="5"/>
            <w:tcBorders>
              <w:top w:val="single" w:color="auto" w:sz="8"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其中</w:t>
            </w:r>
          </w:p>
        </w:tc>
        <w:tc>
          <w:tcPr>
            <w:tcW w:w="1400" w:type="dxa"/>
            <w:vMerge w:val="restart"/>
            <w:tcBorders>
              <w:top w:val="single" w:color="auto" w:sz="8"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333" w:type="dxa"/>
            <w:vMerge w:val="continue"/>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273" w:type="dxa"/>
            <w:vMerge w:val="continue"/>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159"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年</w:t>
            </w:r>
          </w:p>
        </w:tc>
        <w:tc>
          <w:tcPr>
            <w:tcW w:w="1045"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年</w:t>
            </w:r>
          </w:p>
        </w:tc>
        <w:tc>
          <w:tcPr>
            <w:tcW w:w="1080"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年</w:t>
            </w:r>
          </w:p>
        </w:tc>
        <w:tc>
          <w:tcPr>
            <w:tcW w:w="1261"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年</w:t>
            </w: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 xml:space="preserve">    年</w:t>
            </w:r>
          </w:p>
        </w:tc>
        <w:tc>
          <w:tcPr>
            <w:tcW w:w="1400" w:type="dxa"/>
            <w:vMerge w:val="continue"/>
            <w:tcBorders>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33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专项经费</w:t>
            </w:r>
          </w:p>
        </w:tc>
        <w:tc>
          <w:tcPr>
            <w:tcW w:w="127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159"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045"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080"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261"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40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615" w:hRule="exact"/>
          <w:jc w:val="center"/>
        </w:trPr>
        <w:tc>
          <w:tcPr>
            <w:tcW w:w="133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自筹经费</w:t>
            </w:r>
          </w:p>
        </w:tc>
        <w:tc>
          <w:tcPr>
            <w:tcW w:w="127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159"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045"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080"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261"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40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附相关证明材料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333"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来源合计</w:t>
            </w:r>
          </w:p>
        </w:tc>
        <w:tc>
          <w:tcPr>
            <w:tcW w:w="1273"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159"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045"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080"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261"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189"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c>
          <w:tcPr>
            <w:tcW w:w="1400"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预算科目名称</w:t>
            </w:r>
          </w:p>
        </w:tc>
        <w:tc>
          <w:tcPr>
            <w:tcW w:w="1080"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合计</w:t>
            </w:r>
          </w:p>
        </w:tc>
        <w:tc>
          <w:tcPr>
            <w:tcW w:w="1261"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专项经费</w:t>
            </w:r>
          </w:p>
        </w:tc>
        <w:tc>
          <w:tcPr>
            <w:tcW w:w="1189"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自筹经费</w:t>
            </w:r>
          </w:p>
        </w:tc>
        <w:tc>
          <w:tcPr>
            <w:tcW w:w="1400"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一、经费来源</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cs="黑体"/>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1、</w:t>
            </w:r>
            <w:r>
              <w:rPr>
                <w:rFonts w:hint="eastAsia" w:cs="Times New Roman" w:asciiTheme="minorEastAsia" w:hAnsiTheme="minorEastAsia"/>
                <w:color w:val="000000" w:themeColor="text1"/>
                <w:sz w:val="24"/>
                <w:szCs w:val="24"/>
                <w:lang w:val="en-US" w:eastAsia="zh-CN"/>
                <w14:textFill>
                  <w14:solidFill>
                    <w14:schemeClr w14:val="tx1"/>
                  </w14:solidFill>
                </w14:textFill>
              </w:rPr>
              <w:t>九师</w:t>
            </w:r>
            <w:r>
              <w:rPr>
                <w:rFonts w:hint="eastAsia" w:cs="Times New Roman" w:asciiTheme="minorEastAsia" w:hAnsiTheme="minorEastAsia"/>
                <w:color w:val="000000" w:themeColor="text1"/>
                <w:sz w:val="24"/>
                <w:szCs w:val="24"/>
                <w14:textFill>
                  <w14:solidFill>
                    <w14:schemeClr w14:val="tx1"/>
                  </w14:solidFill>
                </w14:textFill>
              </w:rPr>
              <w:t>财政拨款</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ind w:firstLine="240" w:firstLineChars="100"/>
              <w:rPr>
                <w:rFonts w:ascii="黑体" w:hAnsi="黑体" w:eastAsia="黑体" w:cs="黑体"/>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2、自筹经费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ind w:firstLine="240" w:firstLineChars="100"/>
              <w:rPr>
                <w:rFonts w:ascii="黑体" w:hAnsi="黑体" w:eastAsia="黑体" w:cs="黑体"/>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（1）其他财政拨款</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eastAsia="黑体" w:cs="黑体"/>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（2）单位自筹（货币）资金</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eastAsia="黑体" w:cs="黑体"/>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（3）其他渠道获得资金</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cs="Times New Roman" w:asciiTheme="minorEastAsia" w:hAnsiTheme="minorEastAsia"/>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二、经费支出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r>
              <w:rPr>
                <w:rFonts w:cs="Times New Roman" w:asciiTheme="minorEastAsia" w:hAnsiTheme="minorEastAsia"/>
                <w:color w:val="000000" w:themeColor="text1"/>
                <w:sz w:val="24"/>
                <w:szCs w:val="24"/>
                <w14:textFill>
                  <w14:solidFill>
                    <w14:schemeClr w14:val="tx1"/>
                  </w14:solidFill>
                </w14:textFill>
              </w:rPr>
              <w:t>一）直接费用</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1、设备费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（1）购置设备费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720" w:firstLineChars="3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①50万元及以上</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表</w:t>
            </w:r>
            <w:r>
              <w:rPr>
                <w:rFonts w:hint="eastAsia" w:cs="Times New Roman" w:asciiTheme="minorEastAsia" w:hAnsiTheme="minorEastAsia"/>
                <w:color w:val="000000" w:themeColor="text1"/>
                <w:sz w:val="24"/>
                <w:szCs w:val="24"/>
                <w:lang w:val="en-US" w:eastAsia="zh-CN"/>
                <w14:textFill>
                  <w14:solidFill>
                    <w14:schemeClr w14:val="tx1"/>
                  </w14:solidFill>
                </w14:textFill>
              </w:rPr>
              <w:t>4</w:t>
            </w: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3</w:t>
            </w:r>
            <w:r>
              <w:rPr>
                <w:rFonts w:hint="eastAsia" w:cs="Times New Roman" w:asciiTheme="minorEastAsia" w:hAnsiTheme="minorEastAsia"/>
                <w:color w:val="000000" w:themeColor="text1"/>
                <w:sz w:val="24"/>
                <w:szCs w:val="24"/>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720" w:firstLineChars="3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②50万元以下</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restart"/>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表</w:t>
            </w:r>
            <w:r>
              <w:rPr>
                <w:rFonts w:hint="eastAsia" w:cs="Times New Roman" w:asciiTheme="minorEastAsia" w:hAnsiTheme="minorEastAsia"/>
                <w:color w:val="000000" w:themeColor="text1"/>
                <w:sz w:val="24"/>
                <w:szCs w:val="24"/>
                <w:lang w:val="en-US" w:eastAsia="zh-CN"/>
                <w14:textFill>
                  <w14:solidFill>
                    <w14:schemeClr w14:val="tx1"/>
                  </w14:solidFill>
                </w14:textFill>
              </w:rPr>
              <w:t>4</w:t>
            </w: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2</w:t>
            </w:r>
            <w:r>
              <w:rPr>
                <w:rFonts w:hint="eastAsia" w:cs="Times New Roman" w:asciiTheme="minorEastAsia" w:hAnsiTheme="minorEastAsia"/>
                <w:color w:val="000000" w:themeColor="text1"/>
                <w:sz w:val="24"/>
                <w:szCs w:val="24"/>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（2）试制设备费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（3）改造设备费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（4）租赁设备费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2、业务费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restart"/>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表</w:t>
            </w:r>
            <w:r>
              <w:rPr>
                <w:rFonts w:hint="eastAsia" w:cs="Times New Roman" w:asciiTheme="minorEastAsia" w:hAnsiTheme="minorEastAsia"/>
                <w:color w:val="000000" w:themeColor="text1"/>
                <w:sz w:val="24"/>
                <w:szCs w:val="24"/>
                <w:lang w:val="en-US" w:eastAsia="zh-CN"/>
                <w14:textFill>
                  <w14:solidFill>
                    <w14:schemeClr w14:val="tx1"/>
                  </w14:solidFill>
                </w14:textFill>
              </w:rPr>
              <w:t>4</w:t>
            </w: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4</w:t>
            </w:r>
            <w:r>
              <w:rPr>
                <w:rFonts w:hint="eastAsia" w:cs="Times New Roman" w:asciiTheme="minorEastAsia" w:hAnsiTheme="minorEastAsia"/>
                <w:color w:val="000000" w:themeColor="text1"/>
                <w:sz w:val="24"/>
                <w:szCs w:val="24"/>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（1）材料支出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2</w:t>
            </w:r>
            <w:r>
              <w:rPr>
                <w:rFonts w:hint="eastAsia" w:cs="Times New Roman" w:asciiTheme="minorEastAsia" w:hAnsiTheme="minorEastAsia"/>
                <w:color w:val="000000" w:themeColor="text1"/>
                <w:sz w:val="24"/>
                <w:szCs w:val="24"/>
                <w14:textFill>
                  <w14:solidFill>
                    <w14:schemeClr w14:val="tx1"/>
                  </w14:solidFill>
                </w14:textFill>
              </w:rPr>
              <w:t>）测试化验加工支出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3</w:t>
            </w:r>
            <w:r>
              <w:rPr>
                <w:rFonts w:hint="eastAsia" w:cs="Times New Roman" w:asciiTheme="minorEastAsia" w:hAnsiTheme="minorEastAsia"/>
                <w:color w:val="000000" w:themeColor="text1"/>
                <w:sz w:val="24"/>
                <w:szCs w:val="24"/>
                <w14:textFill>
                  <w14:solidFill>
                    <w14:schemeClr w14:val="tx1"/>
                  </w14:solidFill>
                </w14:textFill>
              </w:rPr>
              <w:t>）燃料动力支出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4</w:t>
            </w:r>
            <w:r>
              <w:rPr>
                <w:rFonts w:hint="eastAsia" w:cs="Times New Roman" w:asciiTheme="minorEastAsia" w:hAnsiTheme="minorEastAsia"/>
                <w:color w:val="000000" w:themeColor="text1"/>
                <w:sz w:val="24"/>
                <w:szCs w:val="24"/>
                <w14:textFill>
                  <w14:solidFill>
                    <w14:schemeClr w14:val="tx1"/>
                  </w14:solidFill>
                </w14:textFill>
              </w:rPr>
              <w:t>）差旅/会议/国际合作与交流支出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668" w:hRule="exact"/>
          <w:jc w:val="center"/>
        </w:trPr>
        <w:tc>
          <w:tcPr>
            <w:tcW w:w="4810" w:type="dxa"/>
            <w:gridSpan w:val="4"/>
            <w:tcMar>
              <w:top w:w="28" w:type="dxa"/>
              <w:left w:w="113" w:type="dxa"/>
              <w:bottom w:w="28" w:type="dxa"/>
              <w:right w:w="113" w:type="dxa"/>
            </w:tcMar>
            <w:vAlign w:val="center"/>
          </w:tcPr>
          <w:p>
            <w:pPr>
              <w:autoSpaceDE w:val="0"/>
              <w:autoSpaceDN w:val="0"/>
              <w:ind w:left="719" w:leftChars="114" w:hanging="480" w:hangingChars="2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5</w:t>
            </w:r>
            <w:r>
              <w:rPr>
                <w:rFonts w:hint="eastAsia" w:cs="Times New Roman" w:asciiTheme="minorEastAsia" w:hAnsiTheme="minorEastAsia"/>
                <w:color w:val="000000" w:themeColor="text1"/>
                <w:sz w:val="24"/>
                <w:szCs w:val="24"/>
                <w14:textFill>
                  <w14:solidFill>
                    <w14:schemeClr w14:val="tx1"/>
                  </w14:solidFill>
                </w14:textFill>
              </w:rPr>
              <w:t>）出版/文献/信息传播/知识产权事务/档案支出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6</w:t>
            </w:r>
            <w:r>
              <w:rPr>
                <w:rFonts w:hint="eastAsia" w:cs="Times New Roman" w:asciiTheme="minorEastAsia" w:hAnsiTheme="minorEastAsia"/>
                <w:color w:val="000000" w:themeColor="text1"/>
                <w:sz w:val="24"/>
                <w:szCs w:val="24"/>
                <w14:textFill>
                  <w14:solidFill>
                    <w14:schemeClr w14:val="tx1"/>
                  </w14:solidFill>
                </w14:textFill>
              </w:rPr>
              <w:t>）其他支出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3、劳务费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表</w:t>
            </w:r>
            <w:r>
              <w:rPr>
                <w:rFonts w:hint="eastAsia" w:cs="Times New Roman" w:asciiTheme="minorEastAsia" w:hAnsiTheme="minorEastAsia"/>
                <w:color w:val="000000" w:themeColor="text1"/>
                <w:sz w:val="24"/>
                <w:szCs w:val="24"/>
                <w:lang w:val="en-US" w:eastAsia="zh-CN"/>
                <w14:textFill>
                  <w14:solidFill>
                    <w14:schemeClr w14:val="tx1"/>
                  </w14:solidFill>
                </w14:textFill>
              </w:rPr>
              <w:t>4</w:t>
            </w: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5</w:t>
            </w:r>
            <w:r>
              <w:rPr>
                <w:rFonts w:hint="eastAsia" w:cs="Times New Roman" w:asciiTheme="minorEastAsia" w:hAnsiTheme="minorEastAsia"/>
                <w:color w:val="000000" w:themeColor="text1"/>
                <w:sz w:val="24"/>
                <w:szCs w:val="24"/>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r>
              <w:rPr>
                <w:rFonts w:cs="Times New Roman" w:asciiTheme="minorEastAsia" w:hAnsiTheme="minorEastAsia"/>
                <w:color w:val="000000" w:themeColor="text1"/>
                <w:sz w:val="24"/>
                <w:szCs w:val="24"/>
                <w14:textFill>
                  <w14:solidFill>
                    <w14:schemeClr w14:val="tx1"/>
                  </w14:solidFill>
                </w14:textFill>
              </w:rPr>
              <w:t>二）间接费用</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restart"/>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表</w:t>
            </w:r>
            <w:r>
              <w:rPr>
                <w:rFonts w:hint="eastAsia" w:cs="Times New Roman" w:asciiTheme="minorEastAsia" w:hAnsiTheme="minorEastAsia"/>
                <w:color w:val="000000" w:themeColor="text1"/>
                <w:sz w:val="24"/>
                <w:szCs w:val="24"/>
                <w:lang w:val="en-US" w:eastAsia="zh-CN"/>
                <w14:textFill>
                  <w14:solidFill>
                    <w14:schemeClr w14:val="tx1"/>
                  </w14:solidFill>
                </w14:textFill>
              </w:rPr>
              <w:t>4</w:t>
            </w:r>
            <w:r>
              <w:rPr>
                <w:rFonts w:hint="eastAsia"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lang w:val="en-US" w:eastAsia="zh-CN"/>
                <w14:textFill>
                  <w14:solidFill>
                    <w14:schemeClr w14:val="tx1"/>
                  </w14:solidFill>
                </w14:textFill>
              </w:rPr>
              <w:t>7</w:t>
            </w:r>
            <w:r>
              <w:rPr>
                <w:rFonts w:hint="eastAsia" w:cs="Times New Roman" w:asciiTheme="minorEastAsia" w:hAnsiTheme="minorEastAsia"/>
                <w:color w:val="000000" w:themeColor="text1"/>
                <w:sz w:val="24"/>
                <w:szCs w:val="24"/>
                <w14:textFill>
                  <w14:solidFill>
                    <w14:schemeClr w14:val="tx1"/>
                  </w14:solidFill>
                </w14:textFill>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其中</w:t>
            </w:r>
            <w:r>
              <w:rPr>
                <w:rFonts w:cs="Times New Roman" w:asciiTheme="minorEastAsia" w:hAnsiTheme="minorEastAsia"/>
                <w:color w:val="000000" w:themeColor="text1"/>
                <w:sz w:val="24"/>
                <w:szCs w:val="24"/>
                <w14:textFill>
                  <w14:solidFill>
                    <w14:schemeClr w14:val="tx1"/>
                  </w14:solidFill>
                </w14:textFill>
              </w:rPr>
              <w:t>：</w:t>
            </w:r>
            <w:r>
              <w:rPr>
                <w:rFonts w:hint="eastAsia" w:cs="Times New Roman" w:asciiTheme="minorEastAsia" w:hAnsiTheme="minorEastAsia"/>
                <w:color w:val="000000" w:themeColor="text1"/>
                <w:sz w:val="24"/>
                <w:szCs w:val="24"/>
                <w14:textFill>
                  <w14:solidFill>
                    <w14:schemeClr w14:val="tx1"/>
                  </w14:solidFill>
                </w14:textFill>
              </w:rPr>
              <w:t>绩效支出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000000" w:themeColor="text1"/>
                <w:sz w:val="24"/>
                <w:szCs w:val="24"/>
                <w14:textFill>
                  <w14:solidFill>
                    <w14:schemeClr w14:val="tx1"/>
                  </w14:solidFill>
                </w14:textFill>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000000" w:themeColor="text1"/>
                <w:sz w:val="24"/>
                <w:szCs w:val="24"/>
                <w14:textFill>
                  <w14:solidFill>
                    <w14:schemeClr w14:val="tx1"/>
                  </w14:solidFill>
                </w14:textFill>
              </w:rPr>
            </w:pPr>
          </w:p>
        </w:tc>
      </w:tr>
    </w:tbl>
    <w:p>
      <w:pPr>
        <w:rPr>
          <w:color w:val="000000" w:themeColor="text1"/>
          <w:szCs w:val="21"/>
          <w14:textFill>
            <w14:solidFill>
              <w14:schemeClr w14:val="tx1"/>
            </w14:solidFill>
          </w14:textFill>
        </w:rPr>
      </w:pPr>
    </w:p>
    <w:p>
      <w:pPr>
        <w:spacing w:line="120" w:lineRule="exact"/>
        <w:rPr>
          <w:color w:val="000000" w:themeColor="text1"/>
          <w:sz w:val="10"/>
          <w:szCs w:val="10"/>
          <w14:textFill>
            <w14:solidFill>
              <w14:schemeClr w14:val="tx1"/>
            </w14:solidFill>
          </w14:textFill>
        </w:rPr>
        <w:sectPr>
          <w:pgSz w:w="11906" w:h="16838"/>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表4 - 2  设备费支出预算测算表</w:t>
      </w:r>
    </w:p>
    <w:p>
      <w:pPr>
        <w:spacing w:line="540" w:lineRule="exact"/>
        <w:jc w:val="right"/>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单位：万元</w:t>
      </w:r>
    </w:p>
    <w:tbl>
      <w:tblPr>
        <w:tblStyle w:val="12"/>
        <w:tblW w:w="14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372"/>
        <w:gridCol w:w="1066"/>
        <w:gridCol w:w="1114"/>
        <w:gridCol w:w="1021"/>
        <w:gridCol w:w="9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序号</w:t>
            </w:r>
          </w:p>
        </w:tc>
        <w:tc>
          <w:tcPr>
            <w:tcW w:w="1372"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科目名称</w:t>
            </w:r>
          </w:p>
        </w:tc>
        <w:tc>
          <w:tcPr>
            <w:tcW w:w="1066"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预算总额</w:t>
            </w:r>
          </w:p>
        </w:tc>
        <w:tc>
          <w:tcPr>
            <w:tcW w:w="2135"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资金来源</w:t>
            </w:r>
          </w:p>
        </w:tc>
        <w:tc>
          <w:tcPr>
            <w:tcW w:w="92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测算说明（主要用途和测算理由）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372"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66"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专项经费</w:t>
            </w: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自筹经费</w:t>
            </w:r>
          </w:p>
        </w:tc>
        <w:tc>
          <w:tcPr>
            <w:tcW w:w="9288" w:type="dxa"/>
            <w:vMerge w:val="continue"/>
            <w:vAlign w:val="center"/>
          </w:tcPr>
          <w:p>
            <w:pPr>
              <w:autoSpaceDE w:val="0"/>
              <w:autoSpaceDN w:val="0"/>
              <w:spacing w:line="240" w:lineRule="exact"/>
              <w:jc w:val="center"/>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78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1</w:t>
            </w: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购置设备费</w:t>
            </w:r>
            <w:r>
              <w:rPr>
                <w:rFonts w:hint="eastAsia" w:asciiTheme="minorEastAsia" w:hAnsiTheme="minorEastAsia"/>
                <w:color w:val="000000" w:themeColor="text1"/>
                <w:szCs w:val="21"/>
                <w:lang w:val="en-US" w:eastAsia="zh-CN"/>
                <w14:textFill>
                  <w14:solidFill>
                    <w14:schemeClr w14:val="tx1"/>
                  </w14:solidFill>
                </w14:textFill>
              </w:rPr>
              <w:t>(</w:t>
            </w:r>
            <w:r>
              <w:rPr>
                <w:rFonts w:hint="eastAsia" w:asciiTheme="minorEastAsia" w:hAnsiTheme="minorEastAsia"/>
                <w:color w:val="000000" w:themeColor="text1"/>
                <w:szCs w:val="21"/>
                <w14:textFill>
                  <w14:solidFill>
                    <w14:schemeClr w14:val="tx1"/>
                  </w14:solidFill>
                </w14:textFill>
              </w:rPr>
              <w:t>50万元以下</w:t>
            </w:r>
            <w:r>
              <w:rPr>
                <w:rFonts w:hint="eastAsia" w:asciiTheme="minorEastAsia" w:hAnsiTheme="minorEastAsia"/>
                <w:color w:val="000000" w:themeColor="text1"/>
                <w:szCs w:val="21"/>
                <w:lang w:val="en-US" w:eastAsia="zh-CN"/>
                <w14:textFill>
                  <w14:solidFill>
                    <w14:schemeClr w14:val="tx1"/>
                  </w14:solidFill>
                </w14:textFill>
              </w:rPr>
              <w:t>)</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2</w:t>
            </w: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试制设备费</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3</w:t>
            </w: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改造设备费</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4</w:t>
            </w: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租赁设备费设备费</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p>
        </w:tc>
        <w:tc>
          <w:tcPr>
            <w:tcW w:w="137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26" w:hRule="exact"/>
          <w:jc w:val="center"/>
        </w:trPr>
        <w:tc>
          <w:tcPr>
            <w:tcW w:w="2011"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累计</w:t>
            </w:r>
          </w:p>
        </w:tc>
        <w:tc>
          <w:tcPr>
            <w:tcW w:w="106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p>
        </w:tc>
      </w:tr>
    </w:tbl>
    <w:p>
      <w:pPr>
        <w:widowControl/>
        <w:spacing w:line="360" w:lineRule="exact"/>
        <w:ind w:left="420" w:hanging="420" w:hangingChars="200"/>
        <w:jc w:val="left"/>
        <w:rPr>
          <w:rFonts w:hint="eastAsia" w:asciiTheme="minorEastAsia" w:hAnsiTheme="minorEastAsia" w:eastAsia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注</w:t>
      </w:r>
      <w:r>
        <w:rPr>
          <w:rFonts w:hint="eastAsia" w:asciiTheme="minorEastAsia" w:hAnsiTheme="minorEastAsia"/>
          <w:color w:val="000000" w:themeColor="text1"/>
          <w:szCs w:val="21"/>
          <w:lang w:eastAsia="zh-CN"/>
          <w14:textFill>
            <w14:solidFill>
              <w14:schemeClr w14:val="tx1"/>
            </w14:solidFill>
          </w14:textFill>
        </w:rPr>
        <w:t>：设备费：指</w:t>
      </w:r>
      <w:r>
        <w:rPr>
          <w:rFonts w:hint="eastAsia" w:asciiTheme="minorEastAsia" w:hAnsiTheme="minorEastAsia"/>
          <w:color w:val="000000" w:themeColor="text1"/>
          <w:szCs w:val="21"/>
          <w14:textFill>
            <w14:solidFill>
              <w14:schemeClr w14:val="tx1"/>
            </w14:solidFill>
          </w14:textFill>
        </w:rPr>
        <w:t>用于在项目实施过程中购置或试制专用仪器设备，对现有仪器设备进行升级改造，以及租赁使用外单位仪器设备而发生的相关费用。购置计算类仪器设备、软件工具可在设备费科目编列。50万元以下的设备费用分类说明主要用途和测算理由</w:t>
      </w:r>
      <w:r>
        <w:rPr>
          <w:rFonts w:hint="eastAsia" w:asciiTheme="minorEastAsia" w:hAnsiTheme="minorEastAsia"/>
          <w:color w:val="000000" w:themeColor="text1"/>
          <w:szCs w:val="21"/>
          <w:lang w:eastAsia="zh-CN"/>
          <w14:textFill>
            <w14:solidFill>
              <w14:schemeClr w14:val="tx1"/>
            </w14:solidFill>
          </w14:textFill>
        </w:rPr>
        <w:t>。</w:t>
      </w:r>
    </w:p>
    <w:p>
      <w:pPr>
        <w:widowControl/>
        <w:spacing w:line="360" w:lineRule="auto"/>
        <w:jc w:val="center"/>
        <w:rPr>
          <w:rFonts w:ascii="黑体" w:hAnsi="黑体" w:eastAsia="黑体"/>
          <w:color w:val="000000" w:themeColor="text1"/>
          <w:sz w:val="28"/>
          <w:szCs w:val="28"/>
          <w14:textFill>
            <w14:solidFill>
              <w14:schemeClr w14:val="tx1"/>
            </w14:solidFill>
          </w14:textFill>
        </w:rPr>
        <w:sectPr>
          <w:pgSz w:w="16838" w:h="11906" w:orient="landscape"/>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表4 - 3  设备费（50万元及以上）——购置设备支出预算明细表</w:t>
      </w:r>
    </w:p>
    <w:p>
      <w:pPr>
        <w:spacing w:line="540" w:lineRule="exact"/>
        <w:jc w:val="right"/>
        <w:rPr>
          <w:color w:val="000000" w:themeColor="text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单位：万元</w:t>
      </w:r>
    </w:p>
    <w:tbl>
      <w:tblPr>
        <w:tblStyle w:val="12"/>
        <w:tblW w:w="146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575"/>
        <w:gridCol w:w="1028"/>
        <w:gridCol w:w="1555"/>
        <w:gridCol w:w="730"/>
        <w:gridCol w:w="629"/>
        <w:gridCol w:w="1017"/>
        <w:gridCol w:w="1130"/>
        <w:gridCol w:w="1141"/>
        <w:gridCol w:w="1144"/>
        <w:gridCol w:w="1147"/>
        <w:gridCol w:w="1019"/>
        <w:gridCol w:w="1388"/>
        <w:gridCol w:w="1044"/>
        <w:gridCol w:w="11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65" w:hRule="atLeast"/>
          <w:jc w:val="center"/>
        </w:trPr>
        <w:tc>
          <w:tcPr>
            <w:tcW w:w="575"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序号</w:t>
            </w:r>
          </w:p>
        </w:tc>
        <w:tc>
          <w:tcPr>
            <w:tcW w:w="102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设备名称</w:t>
            </w:r>
          </w:p>
        </w:tc>
        <w:tc>
          <w:tcPr>
            <w:tcW w:w="1555"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功能和</w:t>
            </w:r>
          </w:p>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技术指标</w:t>
            </w:r>
          </w:p>
        </w:tc>
        <w:tc>
          <w:tcPr>
            <w:tcW w:w="730"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单价</w:t>
            </w:r>
          </w:p>
        </w:tc>
        <w:tc>
          <w:tcPr>
            <w:tcW w:w="629"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数量</w:t>
            </w:r>
          </w:p>
        </w:tc>
        <w:tc>
          <w:tcPr>
            <w:tcW w:w="1017"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预算总额</w:t>
            </w:r>
          </w:p>
        </w:tc>
        <w:tc>
          <w:tcPr>
            <w:tcW w:w="2271" w:type="dxa"/>
            <w:gridSpan w:val="2"/>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资金来源</w:t>
            </w:r>
          </w:p>
        </w:tc>
        <w:tc>
          <w:tcPr>
            <w:tcW w:w="1144"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购置单位</w:t>
            </w:r>
          </w:p>
        </w:tc>
        <w:tc>
          <w:tcPr>
            <w:tcW w:w="1147"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安置单位</w:t>
            </w:r>
          </w:p>
        </w:tc>
        <w:tc>
          <w:tcPr>
            <w:tcW w:w="1019"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购置设备类型</w:t>
            </w:r>
          </w:p>
        </w:tc>
        <w:tc>
          <w:tcPr>
            <w:tcW w:w="1388"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主要生产厂家及国别</w:t>
            </w:r>
          </w:p>
        </w:tc>
        <w:tc>
          <w:tcPr>
            <w:tcW w:w="1044"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规格型号</w:t>
            </w:r>
          </w:p>
        </w:tc>
        <w:tc>
          <w:tcPr>
            <w:tcW w:w="1121" w:type="dxa"/>
            <w:vMerge w:val="restart"/>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拟开放共享范围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18" w:hRule="atLeast"/>
          <w:jc w:val="center"/>
        </w:trPr>
        <w:tc>
          <w:tcPr>
            <w:tcW w:w="575"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14:textFill>
                  <w14:solidFill>
                    <w14:schemeClr w14:val="tx1"/>
                  </w14:solidFill>
                </w14:textFill>
              </w:rPr>
            </w:pPr>
          </w:p>
        </w:tc>
        <w:tc>
          <w:tcPr>
            <w:tcW w:w="102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14:textFill>
                  <w14:solidFill>
                    <w14:schemeClr w14:val="tx1"/>
                  </w14:solidFill>
                </w14:textFill>
              </w:rPr>
            </w:pPr>
          </w:p>
        </w:tc>
        <w:tc>
          <w:tcPr>
            <w:tcW w:w="1555"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14:textFill>
                  <w14:solidFill>
                    <w14:schemeClr w14:val="tx1"/>
                  </w14:solidFill>
                </w14:textFill>
              </w:rPr>
            </w:pPr>
          </w:p>
        </w:tc>
        <w:tc>
          <w:tcPr>
            <w:tcW w:w="730"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14:textFill>
                  <w14:solidFill>
                    <w14:schemeClr w14:val="tx1"/>
                  </w14:solidFill>
                </w14:textFill>
              </w:rPr>
            </w:pPr>
          </w:p>
        </w:tc>
        <w:tc>
          <w:tcPr>
            <w:tcW w:w="629"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14:textFill>
                  <w14:solidFill>
                    <w14:schemeClr w14:val="tx1"/>
                  </w14:solidFill>
                </w14:textFill>
              </w:rPr>
            </w:pPr>
          </w:p>
        </w:tc>
        <w:tc>
          <w:tcPr>
            <w:tcW w:w="1017"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color w:val="000000" w:themeColor="text1"/>
                <w:szCs w:val="21"/>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专项经费</w:t>
            </w: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自筹经费</w:t>
            </w:r>
          </w:p>
        </w:tc>
        <w:tc>
          <w:tcPr>
            <w:tcW w:w="1144"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7"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9"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388"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44"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21" w:type="dxa"/>
            <w:vMerge w:val="continue"/>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2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2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2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2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2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2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57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2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388"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44"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21"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1603"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累计</w:t>
            </w:r>
          </w:p>
        </w:tc>
        <w:tc>
          <w:tcPr>
            <w:tcW w:w="1555"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7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w:t>
            </w:r>
          </w:p>
        </w:tc>
        <w:tc>
          <w:tcPr>
            <w:tcW w:w="629"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017"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30" w:type="dxa"/>
            <w:tcMar>
              <w:left w:w="85" w:type="dxa"/>
              <w:right w:w="85" w:type="dxa"/>
            </w:tcMar>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1"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p>
        </w:tc>
        <w:tc>
          <w:tcPr>
            <w:tcW w:w="1144"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w:t>
            </w:r>
          </w:p>
        </w:tc>
        <w:tc>
          <w:tcPr>
            <w:tcW w:w="1147"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w:t>
            </w:r>
          </w:p>
        </w:tc>
        <w:tc>
          <w:tcPr>
            <w:tcW w:w="1019"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w:t>
            </w:r>
          </w:p>
        </w:tc>
        <w:tc>
          <w:tcPr>
            <w:tcW w:w="1388"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w:t>
            </w:r>
          </w:p>
        </w:tc>
        <w:tc>
          <w:tcPr>
            <w:tcW w:w="1044"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w:t>
            </w:r>
          </w:p>
        </w:tc>
        <w:tc>
          <w:tcPr>
            <w:tcW w:w="1121" w:type="dxa"/>
            <w:tcMar>
              <w:left w:w="85" w:type="dxa"/>
              <w:right w:w="85" w:type="dxa"/>
            </w:tcMar>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w:t>
            </w:r>
          </w:p>
        </w:tc>
      </w:tr>
    </w:tbl>
    <w:p>
      <w:pPr>
        <w:widowControl/>
        <w:jc w:val="left"/>
        <w:rPr>
          <w:rFonts w:cs="Times New Roman"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注：1.</w:t>
      </w:r>
      <w:r>
        <w:rPr>
          <w:rFonts w:hint="eastAsia" w:cs="Times New Roman" w:asciiTheme="minorEastAsia" w:hAnsiTheme="minorEastAsia"/>
          <w:color w:val="000000" w:themeColor="text1"/>
          <w:szCs w:val="21"/>
          <w14:textFill>
            <w14:solidFill>
              <w14:schemeClr w14:val="tx1"/>
            </w14:solidFill>
          </w14:textFill>
        </w:rPr>
        <w:t>设备单价的单位为“万元/台套”，设备数量的单位为“台套”；</w:t>
      </w:r>
    </w:p>
    <w:p>
      <w:pPr>
        <w:widowControl/>
        <w:jc w:val="left"/>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 xml:space="preserve">    2.购置设备类型：A通用、B专用；</w:t>
      </w:r>
    </w:p>
    <w:p>
      <w:pPr>
        <w:widowControl/>
        <w:spacing w:line="120" w:lineRule="exact"/>
        <w:jc w:val="left"/>
        <w:rPr>
          <w:rFonts w:asciiTheme="minorEastAsia" w:hAnsiTheme="minorEastAsia"/>
          <w:color w:val="000000" w:themeColor="text1"/>
          <w:sz w:val="10"/>
          <w:szCs w:val="10"/>
          <w14:textFill>
            <w14:solidFill>
              <w14:schemeClr w14:val="tx1"/>
            </w14:solidFill>
          </w14:textFill>
        </w:rPr>
      </w:pPr>
    </w:p>
    <w:p>
      <w:pPr>
        <w:widowControl/>
        <w:spacing w:line="120" w:lineRule="exact"/>
        <w:ind w:firstLine="200" w:firstLineChars="200"/>
        <w:jc w:val="left"/>
        <w:rPr>
          <w:color w:val="000000" w:themeColor="text1"/>
          <w:sz w:val="10"/>
          <w:szCs w:val="10"/>
          <w14:textFill>
            <w14:solidFill>
              <w14:schemeClr w14:val="tx1"/>
            </w14:solidFill>
          </w14:textFill>
        </w:rPr>
        <w:sectPr>
          <w:pgSz w:w="16838" w:h="11906" w:orient="landscape"/>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 xml:space="preserve">表4 - </w:t>
      </w:r>
      <w:r>
        <w:rPr>
          <w:rFonts w:hint="eastAsia" w:ascii="黑体" w:hAnsi="黑体" w:eastAsia="黑体"/>
          <w:b w:val="0"/>
          <w:color w:val="000000" w:themeColor="text1"/>
          <w:szCs w:val="32"/>
          <w:lang w:val="en-US" w:eastAsia="zh-CN"/>
          <w14:textFill>
            <w14:solidFill>
              <w14:schemeClr w14:val="tx1"/>
            </w14:solidFill>
          </w14:textFill>
        </w:rPr>
        <w:t>4</w:t>
      </w:r>
      <w:r>
        <w:rPr>
          <w:rFonts w:hint="eastAsia" w:ascii="黑体" w:hAnsi="黑体" w:eastAsia="黑体"/>
          <w:b w:val="0"/>
          <w:color w:val="000000" w:themeColor="text1"/>
          <w:szCs w:val="32"/>
          <w14:textFill>
            <w14:solidFill>
              <w14:schemeClr w14:val="tx1"/>
            </w14:solidFill>
          </w14:textFill>
        </w:rPr>
        <w:t xml:space="preserve">  业务费支出预算测算表</w:t>
      </w:r>
    </w:p>
    <w:p>
      <w:pPr>
        <w:spacing w:line="540" w:lineRule="exact"/>
        <w:jc w:val="right"/>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单位：万元</w:t>
      </w:r>
    </w:p>
    <w:tbl>
      <w:tblPr>
        <w:tblStyle w:val="12"/>
        <w:tblW w:w="14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2002"/>
        <w:gridCol w:w="1134"/>
        <w:gridCol w:w="1113"/>
        <w:gridCol w:w="1102"/>
        <w:gridCol w:w="85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序号</w:t>
            </w:r>
          </w:p>
        </w:tc>
        <w:tc>
          <w:tcPr>
            <w:tcW w:w="2002"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科目名称</w:t>
            </w:r>
          </w:p>
        </w:tc>
        <w:tc>
          <w:tcPr>
            <w:tcW w:w="1134"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预算总额</w:t>
            </w:r>
          </w:p>
        </w:tc>
        <w:tc>
          <w:tcPr>
            <w:tcW w:w="2215"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资金来源</w:t>
            </w:r>
          </w:p>
        </w:tc>
        <w:tc>
          <w:tcPr>
            <w:tcW w:w="8510"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测算说明（主要用途和测算理由）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2002"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34"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专项经费</w:t>
            </w: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自筹经费</w:t>
            </w:r>
          </w:p>
        </w:tc>
        <w:tc>
          <w:tcPr>
            <w:tcW w:w="851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1</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材料支出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7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2</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测试化验加工支出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3</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燃料动力支出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4</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差旅</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5</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会议</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90"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6</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国际合作与交流支出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7</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出版</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8</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文献</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9</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信息传播</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10</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知识产权事务</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11</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hint="eastAsia"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档案支出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12</w:t>
            </w: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left"/>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其他支出</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p>
        </w:tc>
        <w:tc>
          <w:tcPr>
            <w:tcW w:w="20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2641"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累计</w:t>
            </w:r>
          </w:p>
        </w:tc>
        <w:tc>
          <w:tcPr>
            <w:tcW w:w="1134"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13"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102"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8510"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p>
        </w:tc>
      </w:tr>
    </w:tbl>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注：1.材料支出：指用于在项目实施过程中消耗的各种原材料、辅助材料、低值易耗品、其他材料的采购及运输、装卸、整理等费用。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2.测试化验加工支出：指用于在项目实施过程中委托或与外单位合作（包括项目承担单位内部独立经济核算单位）进行的检验、测试、化验、加工、计算、试验、设计、制作、分析等所支付的费用。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3.燃料动力支出：指用于在项目实施过程中的相关仪器设备、科学装置等运行发生的可以单独计量的水、电、气、燃料消耗等费用。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4.差旅/会议/国际合作与交流支出，是指用于在项目实施过程中为组织开展学术研讨、咨询论证，以及组织协调项目等活动而发生的会议费用；开展科学实验（试验）、科学考察、业务调研、学术交流等所发生的城市间交通费、住宿费、伙食补助费、市内交通费；研究人员出国及外国专家来华开展科学技术交流与合作的费用。从专项资金中列支的国际合作与交流费用不纳入“三公”经费统计范围，不受零增长要求限制。</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5.出版/文献/信息传播/知识产权事务/档案支出：指用于在项目实施过程中，需要支付的出版、资料购买及印刷、文献检索、专业通信、专利申请及其他知识产权事务、档案等费用。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6.其他支出：指用于项目实施过程中除上述支出之外的其他相关支出。主要包括：项目财务验收审计费、技术成果应用推广培训费、农林领域发生的土地租赁费及青苗补偿费、人口与健康领域发生的临床试验费等。其他支出不包含预计支出及计提管理费。</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sectPr>
          <w:pgSz w:w="16838" w:h="11906" w:orient="landscape"/>
          <w:pgMar w:top="1418" w:right="1418" w:bottom="1418" w:left="1418" w:header="851" w:footer="992" w:gutter="0"/>
          <w:pgNumType w:fmt="numberInDash"/>
          <w:cols w:space="425" w:num="1"/>
          <w:docGrid w:linePitch="312" w:charSpace="0"/>
        </w:sectPr>
      </w:pP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7.编报时，对单笔大额支出、对外委托支出重点说明。</w:t>
      </w: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 xml:space="preserve">表4 - </w:t>
      </w:r>
      <w:r>
        <w:rPr>
          <w:rFonts w:hint="eastAsia" w:ascii="黑体" w:hAnsi="黑体" w:eastAsia="黑体"/>
          <w:b w:val="0"/>
          <w:color w:val="000000" w:themeColor="text1"/>
          <w:szCs w:val="32"/>
          <w:lang w:val="en-US" w:eastAsia="zh-CN"/>
          <w14:textFill>
            <w14:solidFill>
              <w14:schemeClr w14:val="tx1"/>
            </w14:solidFill>
          </w14:textFill>
        </w:rPr>
        <w:t>5</w:t>
      </w:r>
      <w:r>
        <w:rPr>
          <w:rFonts w:hint="eastAsia" w:ascii="黑体" w:hAnsi="黑体" w:eastAsia="黑体"/>
          <w:b w:val="0"/>
          <w:color w:val="000000" w:themeColor="text1"/>
          <w:szCs w:val="32"/>
          <w14:textFill>
            <w14:solidFill>
              <w14:schemeClr w14:val="tx1"/>
            </w14:solidFill>
          </w14:textFill>
        </w:rPr>
        <w:t xml:space="preserve">  劳务费支出预算测算表</w:t>
      </w:r>
    </w:p>
    <w:p>
      <w:pPr>
        <w:spacing w:line="540" w:lineRule="exact"/>
        <w:jc w:val="right"/>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单位：万元</w:t>
      </w:r>
    </w:p>
    <w:tbl>
      <w:tblPr>
        <w:tblStyle w:val="12"/>
        <w:tblW w:w="14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325"/>
        <w:gridCol w:w="1026"/>
        <w:gridCol w:w="1201"/>
        <w:gridCol w:w="1021"/>
        <w:gridCol w:w="9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序号</w:t>
            </w:r>
          </w:p>
        </w:tc>
        <w:tc>
          <w:tcPr>
            <w:tcW w:w="1325"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科目名称</w:t>
            </w:r>
          </w:p>
        </w:tc>
        <w:tc>
          <w:tcPr>
            <w:tcW w:w="1026"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预算总额</w:t>
            </w:r>
          </w:p>
        </w:tc>
        <w:tc>
          <w:tcPr>
            <w:tcW w:w="2222"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资金来源</w:t>
            </w:r>
          </w:p>
        </w:tc>
        <w:tc>
          <w:tcPr>
            <w:tcW w:w="92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测算说明（主要用途和测算理由）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639"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325"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6"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20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专项经费</w:t>
            </w: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自筹经费</w:t>
            </w:r>
          </w:p>
        </w:tc>
        <w:tc>
          <w:tcPr>
            <w:tcW w:w="92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1</w:t>
            </w:r>
          </w:p>
        </w:tc>
        <w:tc>
          <w:tcPr>
            <w:tcW w:w="132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lang w:eastAsia="zh-CN"/>
                <w14:textFill>
                  <w14:solidFill>
                    <w14:schemeClr w14:val="tx1"/>
                  </w14:solidFill>
                </w14:textFill>
              </w:rPr>
              <w:t>劳务费</w:t>
            </w: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20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650"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2</w:t>
            </w:r>
          </w:p>
        </w:tc>
        <w:tc>
          <w:tcPr>
            <w:tcW w:w="132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pPr>
            <w:r>
              <w:rPr>
                <w:rFonts w:hint="eastAsia" w:cs="Times New Roman" w:asciiTheme="minorEastAsia" w:hAnsiTheme="minorEastAsia"/>
                <w:color w:val="000000" w:themeColor="text1"/>
                <w:sz w:val="24"/>
                <w:szCs w:val="24"/>
                <w:lang w:eastAsia="zh-CN"/>
                <w14:textFill>
                  <w14:solidFill>
                    <w14:schemeClr w14:val="tx1"/>
                  </w14:solidFill>
                </w14:textFill>
              </w:rPr>
              <w:t>专家咨询费</w:t>
            </w: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20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639"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14:textFill>
                  <w14:solidFill>
                    <w14:schemeClr w14:val="tx1"/>
                  </w14:solidFill>
                </w14:textFill>
              </w:rPr>
            </w:pPr>
          </w:p>
        </w:tc>
        <w:tc>
          <w:tcPr>
            <w:tcW w:w="1325"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color w:val="000000" w:themeColor="text1"/>
                <w:sz w:val="24"/>
                <w:szCs w:val="24"/>
                <w:lang w:val="en-US" w:eastAsia="zh-CN"/>
                <w14:textFill>
                  <w14:solidFill>
                    <w14:schemeClr w14:val="tx1"/>
                  </w14:solidFill>
                </w14:textFill>
              </w:rPr>
              <w:t>...</w:t>
            </w: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20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cs="Times New Roman" w:asciiTheme="minorEastAsia" w:hAnsiTheme="minorEastAsia"/>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510" w:hRule="exact"/>
          <w:jc w:val="center"/>
        </w:trPr>
        <w:tc>
          <w:tcPr>
            <w:tcW w:w="1964"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累计</w:t>
            </w:r>
          </w:p>
        </w:tc>
        <w:tc>
          <w:tcPr>
            <w:tcW w:w="1026"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20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1021"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p>
        </w:tc>
        <w:tc>
          <w:tcPr>
            <w:tcW w:w="9288" w:type="dxa"/>
            <w:vAlign w:val="center"/>
          </w:tcPr>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w:t>
            </w:r>
          </w:p>
        </w:tc>
      </w:tr>
    </w:tbl>
    <w:p>
      <w:pPr>
        <w:ind w:left="420" w:hanging="420" w:hangingChars="200"/>
        <w:sectPr>
          <w:pgSz w:w="16838" w:h="11906" w:orient="landscape"/>
          <w:pgMar w:top="1418" w:right="1418" w:bottom="1418" w:left="1418" w:header="851" w:footer="992" w:gutter="0"/>
          <w:pgNumType w:fmt="numberInDash"/>
          <w:cols w:space="425" w:num="1"/>
          <w:docGrid w:linePitch="312" w:charSpace="0"/>
        </w:sectPr>
      </w:pPr>
      <w:r>
        <w:rPr>
          <w:rFonts w:hint="eastAsia" w:asciiTheme="minorEastAsia" w:hAnsiTheme="minorEastAsia"/>
          <w:color w:val="000000" w:themeColor="text1"/>
          <w:szCs w:val="21"/>
          <w14:textFill>
            <w14:solidFill>
              <w14:schemeClr w14:val="tx1"/>
            </w14:solidFill>
          </w14:textFill>
        </w:rPr>
        <w:t>注：劳务费</w:t>
      </w:r>
      <w:r>
        <w:rPr>
          <w:rFonts w:hint="eastAsia" w:asciiTheme="minorEastAsia" w:hAnsiTheme="minorEastAsia"/>
          <w:color w:val="000000" w:themeColor="text1"/>
          <w:szCs w:val="21"/>
          <w:lang w:eastAsia="zh-CN"/>
          <w14:textFill>
            <w14:solidFill>
              <w14:schemeClr w14:val="tx1"/>
            </w14:solidFill>
          </w14:textFill>
        </w:rPr>
        <w:t>：</w:t>
      </w:r>
      <w:r>
        <w:rPr>
          <w:rFonts w:hint="eastAsia" w:asciiTheme="minorEastAsia" w:hAnsiTheme="minorEastAsia"/>
          <w:color w:val="000000" w:themeColor="text1"/>
          <w:szCs w:val="21"/>
          <w14:textFill>
            <w14:solidFill>
              <w14:schemeClr w14:val="tx1"/>
            </w14:solidFill>
          </w14:textFill>
        </w:rPr>
        <w:t>指在项目实施过程中支付给参与项目的研究生、博士后、访问学者和项目聘用的研究人员、科研辅助人员等的劳务性费用，以及支付给临时聘请的咨询专家的费用等。项目聘用人员劳务费开支标准，参照</w:t>
      </w:r>
      <w:r>
        <w:rPr>
          <w:rFonts w:hint="eastAsia" w:asciiTheme="minorEastAsia" w:hAnsiTheme="minorEastAsia"/>
          <w:color w:val="000000" w:themeColor="text1"/>
          <w:szCs w:val="21"/>
          <w:lang w:val="en-US" w:eastAsia="zh-CN"/>
          <w14:textFill>
            <w14:solidFill>
              <w14:schemeClr w14:val="tx1"/>
            </w14:solidFill>
          </w14:textFill>
        </w:rPr>
        <w:t>师市</w:t>
      </w:r>
      <w:r>
        <w:rPr>
          <w:rFonts w:hint="eastAsia" w:asciiTheme="minorEastAsia" w:hAnsiTheme="minorEastAsia"/>
          <w:color w:val="000000" w:themeColor="text1"/>
          <w:szCs w:val="21"/>
          <w14:textFill>
            <w14:solidFill>
              <w14:schemeClr w14:val="tx1"/>
            </w14:solidFill>
          </w14:textFill>
        </w:rPr>
        <w:t>科学研究和技术服务业从业人员平均工资水平，根据其在项目研究中承担的工作任务确定，其由单位缴纳的社会保险补助、住房公积金等纳入劳务费科目开支。支付给临时聘请的咨询专家的费用，不得支付给参与本项目及所属课题研究和管理的相关人员。</w:t>
      </w: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 xml:space="preserve">表4 - </w:t>
      </w:r>
      <w:r>
        <w:rPr>
          <w:rFonts w:hint="eastAsia" w:ascii="黑体" w:hAnsi="黑体" w:eastAsia="黑体"/>
          <w:b w:val="0"/>
          <w:color w:val="000000" w:themeColor="text1"/>
          <w:szCs w:val="32"/>
          <w:lang w:val="en-US" w:eastAsia="zh-CN"/>
          <w14:textFill>
            <w14:solidFill>
              <w14:schemeClr w14:val="tx1"/>
            </w14:solidFill>
          </w14:textFill>
        </w:rPr>
        <w:t>6</w:t>
      </w:r>
      <w:r>
        <w:rPr>
          <w:rFonts w:hint="eastAsia" w:ascii="黑体" w:hAnsi="黑体" w:eastAsia="黑体"/>
          <w:b w:val="0"/>
          <w:color w:val="000000" w:themeColor="text1"/>
          <w:szCs w:val="32"/>
          <w14:textFill>
            <w14:solidFill>
              <w14:schemeClr w14:val="tx1"/>
            </w14:solidFill>
          </w14:textFill>
        </w:rPr>
        <w:t xml:space="preserve">  项目承担单位、合作单位经费支出预算明细表</w:t>
      </w:r>
    </w:p>
    <w:p>
      <w:pPr>
        <w:jc w:val="right"/>
        <w:rPr>
          <w:rFonts w:ascii="宋体" w:hAnsi="宋体"/>
          <w:color w:val="000000" w:themeColor="text1"/>
          <w:spacing w:val="-12"/>
          <w:szCs w:val="21"/>
          <w14:textFill>
            <w14:solidFill>
              <w14:schemeClr w14:val="tx1"/>
            </w14:solidFill>
          </w14:textFill>
        </w:rPr>
      </w:pPr>
      <w:r>
        <w:rPr>
          <w:rFonts w:hint="eastAsia" w:ascii="宋体" w:hAnsi="宋体"/>
          <w:color w:val="000000" w:themeColor="text1"/>
          <w:spacing w:val="-12"/>
          <w:szCs w:val="21"/>
          <w14:textFill>
            <w14:solidFill>
              <w14:schemeClr w14:val="tx1"/>
            </w14:solidFill>
          </w14:textFill>
        </w:rPr>
        <w:t>单位：万元</w:t>
      </w:r>
    </w:p>
    <w:tbl>
      <w:tblPr>
        <w:tblStyle w:val="13"/>
        <w:tblW w:w="149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18"/>
        <w:gridCol w:w="564"/>
        <w:gridCol w:w="2472"/>
        <w:gridCol w:w="2328"/>
        <w:gridCol w:w="2753"/>
        <w:gridCol w:w="1205"/>
        <w:gridCol w:w="1210"/>
        <w:gridCol w:w="1125"/>
        <w:gridCol w:w="1675"/>
        <w:gridCol w:w="10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8" w:hRule="exact"/>
          <w:jc w:val="center"/>
        </w:trPr>
        <w:tc>
          <w:tcPr>
            <w:tcW w:w="518" w:type="dxa"/>
            <w:vMerge w:val="restart"/>
            <w:tcMar>
              <w:top w:w="28" w:type="dxa"/>
              <w:bottom w:w="28" w:type="dxa"/>
            </w:tcMar>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序号</w:t>
            </w:r>
          </w:p>
        </w:tc>
        <w:tc>
          <w:tcPr>
            <w:tcW w:w="564" w:type="dxa"/>
            <w:vMerge w:val="restart"/>
            <w:tcMar>
              <w:top w:w="28" w:type="dxa"/>
              <w:bottom w:w="28" w:type="dxa"/>
            </w:tcMar>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类型</w:t>
            </w:r>
          </w:p>
        </w:tc>
        <w:tc>
          <w:tcPr>
            <w:tcW w:w="2472" w:type="dxa"/>
            <w:vMerge w:val="restart"/>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单位名称</w:t>
            </w:r>
          </w:p>
        </w:tc>
        <w:tc>
          <w:tcPr>
            <w:tcW w:w="2328" w:type="dxa"/>
            <w:vMerge w:val="restart"/>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统一社会信用代码</w:t>
            </w:r>
          </w:p>
        </w:tc>
        <w:tc>
          <w:tcPr>
            <w:tcW w:w="2753" w:type="dxa"/>
            <w:vMerge w:val="restart"/>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课题或主要任务</w:t>
            </w:r>
          </w:p>
        </w:tc>
        <w:tc>
          <w:tcPr>
            <w:tcW w:w="1205" w:type="dxa"/>
            <w:vMerge w:val="restart"/>
            <w:vAlign w:val="center"/>
          </w:tcPr>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研究任务</w:t>
            </w:r>
          </w:p>
          <w:p>
            <w:pPr>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负责人</w:t>
            </w:r>
          </w:p>
        </w:tc>
        <w:tc>
          <w:tcPr>
            <w:tcW w:w="1210" w:type="dxa"/>
            <w:vMerge w:val="restart"/>
            <w:vAlign w:val="center"/>
          </w:tcPr>
          <w:p>
            <w:pPr>
              <w:autoSpaceDE w:val="0"/>
              <w:autoSpaceDN w:val="0"/>
              <w:jc w:val="center"/>
              <w:rPr>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预算总额</w:t>
            </w:r>
          </w:p>
        </w:tc>
        <w:tc>
          <w:tcPr>
            <w:tcW w:w="2800" w:type="dxa"/>
            <w:gridSpan w:val="2"/>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专项经费</w:t>
            </w:r>
          </w:p>
        </w:tc>
        <w:tc>
          <w:tcPr>
            <w:tcW w:w="1079" w:type="dxa"/>
            <w:vMerge w:val="restart"/>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自筹</w:t>
            </w:r>
          </w:p>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经费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exact"/>
          <w:jc w:val="center"/>
        </w:trPr>
        <w:tc>
          <w:tcPr>
            <w:tcW w:w="518" w:type="dxa"/>
            <w:vMerge w:val="continue"/>
            <w:tcMar>
              <w:top w:w="28" w:type="dxa"/>
              <w:bottom w:w="28" w:type="dxa"/>
            </w:tcMar>
            <w:vAlign w:val="center"/>
          </w:tcPr>
          <w:p>
            <w:pPr>
              <w:jc w:val="center"/>
              <w:rPr>
                <w:rFonts w:ascii="宋体" w:hAnsi="宋体"/>
                <w:color w:val="000000" w:themeColor="text1"/>
                <w:sz w:val="24"/>
                <w:szCs w:val="24"/>
                <w14:textFill>
                  <w14:solidFill>
                    <w14:schemeClr w14:val="tx1"/>
                  </w14:solidFill>
                </w14:textFill>
              </w:rPr>
            </w:pPr>
          </w:p>
        </w:tc>
        <w:tc>
          <w:tcPr>
            <w:tcW w:w="564" w:type="dxa"/>
            <w:vMerge w:val="continue"/>
            <w:tcMar>
              <w:top w:w="28" w:type="dxa"/>
              <w:bottom w:w="28" w:type="dxa"/>
            </w:tcMar>
            <w:vAlign w:val="center"/>
          </w:tcPr>
          <w:p>
            <w:pPr>
              <w:jc w:val="center"/>
              <w:rPr>
                <w:rFonts w:ascii="宋体" w:hAnsi="宋体"/>
                <w:color w:val="000000" w:themeColor="text1"/>
                <w:sz w:val="24"/>
                <w:szCs w:val="24"/>
                <w14:textFill>
                  <w14:solidFill>
                    <w14:schemeClr w14:val="tx1"/>
                  </w14:solidFill>
                </w14:textFill>
              </w:rPr>
            </w:pPr>
          </w:p>
        </w:tc>
        <w:tc>
          <w:tcPr>
            <w:tcW w:w="2472" w:type="dxa"/>
            <w:vMerge w:val="continue"/>
            <w:vAlign w:val="center"/>
          </w:tcPr>
          <w:p>
            <w:pPr>
              <w:jc w:val="center"/>
              <w:rPr>
                <w:rFonts w:ascii="宋体" w:hAnsi="宋体"/>
                <w:color w:val="000000" w:themeColor="text1"/>
                <w:sz w:val="24"/>
                <w:szCs w:val="24"/>
                <w14:textFill>
                  <w14:solidFill>
                    <w14:schemeClr w14:val="tx1"/>
                  </w14:solidFill>
                </w14:textFill>
              </w:rPr>
            </w:pPr>
          </w:p>
        </w:tc>
        <w:tc>
          <w:tcPr>
            <w:tcW w:w="2328" w:type="dxa"/>
            <w:vMerge w:val="continue"/>
            <w:vAlign w:val="center"/>
          </w:tcPr>
          <w:p>
            <w:pPr>
              <w:jc w:val="center"/>
              <w:rPr>
                <w:rFonts w:ascii="宋体" w:hAnsi="宋体"/>
                <w:color w:val="000000" w:themeColor="text1"/>
                <w:sz w:val="24"/>
                <w:szCs w:val="24"/>
                <w14:textFill>
                  <w14:solidFill>
                    <w14:schemeClr w14:val="tx1"/>
                  </w14:solidFill>
                </w14:textFill>
              </w:rPr>
            </w:pPr>
          </w:p>
        </w:tc>
        <w:tc>
          <w:tcPr>
            <w:tcW w:w="2753" w:type="dxa"/>
            <w:vMerge w:val="continue"/>
            <w:vAlign w:val="center"/>
          </w:tcPr>
          <w:p>
            <w:pPr>
              <w:jc w:val="center"/>
              <w:rPr>
                <w:rFonts w:ascii="宋体" w:hAnsi="宋体"/>
                <w:color w:val="000000" w:themeColor="text1"/>
                <w:sz w:val="24"/>
                <w:szCs w:val="24"/>
                <w14:textFill>
                  <w14:solidFill>
                    <w14:schemeClr w14:val="tx1"/>
                  </w14:solidFill>
                </w14:textFill>
              </w:rPr>
            </w:pPr>
          </w:p>
        </w:tc>
        <w:tc>
          <w:tcPr>
            <w:tcW w:w="1205" w:type="dxa"/>
            <w:vMerge w:val="continue"/>
            <w:vAlign w:val="center"/>
          </w:tcPr>
          <w:p>
            <w:pPr>
              <w:jc w:val="center"/>
              <w:rPr>
                <w:color w:val="000000" w:themeColor="text1"/>
                <w:sz w:val="24"/>
                <w:szCs w:val="24"/>
                <w14:textFill>
                  <w14:solidFill>
                    <w14:schemeClr w14:val="tx1"/>
                  </w14:solidFill>
                </w14:textFill>
              </w:rPr>
            </w:pPr>
          </w:p>
        </w:tc>
        <w:tc>
          <w:tcPr>
            <w:tcW w:w="1210" w:type="dxa"/>
            <w:vMerge w:val="continue"/>
            <w:vAlign w:val="center"/>
          </w:tcPr>
          <w:p>
            <w:pPr>
              <w:autoSpaceDE w:val="0"/>
              <w:autoSpaceDN w:val="0"/>
              <w:spacing w:line="240" w:lineRule="exact"/>
              <w:jc w:val="center"/>
              <w:rPr>
                <w:color w:val="000000" w:themeColor="text1"/>
                <w:sz w:val="24"/>
                <w:szCs w:val="24"/>
                <w14:textFill>
                  <w14:solidFill>
                    <w14:schemeClr w14:val="tx1"/>
                  </w14:solidFill>
                </w14:textFill>
              </w:rPr>
            </w:pPr>
          </w:p>
        </w:tc>
        <w:tc>
          <w:tcPr>
            <w:tcW w:w="1125" w:type="dxa"/>
            <w:tcBorders>
              <w:top w:val="single" w:color="auto" w:sz="4" w:space="0"/>
            </w:tcBorders>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小计</w:t>
            </w:r>
          </w:p>
        </w:tc>
        <w:tc>
          <w:tcPr>
            <w:tcW w:w="1675" w:type="dxa"/>
            <w:tcBorders>
              <w:top w:val="single" w:color="auto" w:sz="4" w:space="0"/>
            </w:tcBorders>
            <w:vAlign w:val="center"/>
          </w:tcPr>
          <w:p>
            <w:pPr>
              <w:jc w:val="center"/>
              <w:rPr>
                <w:rFonts w:ascii="宋体" w:hAnsi="宋体"/>
                <w:color w:val="000000" w:themeColor="text1"/>
                <w:spacing w:val="-12"/>
                <w:sz w:val="24"/>
                <w:szCs w:val="24"/>
                <w14:textFill>
                  <w14:solidFill>
                    <w14:schemeClr w14:val="tx1"/>
                  </w14:solidFill>
                </w14:textFill>
              </w:rPr>
            </w:pPr>
            <w:r>
              <w:rPr>
                <w:rFonts w:hint="eastAsia" w:ascii="宋体" w:hAnsi="宋体"/>
                <w:color w:val="000000" w:themeColor="text1"/>
                <w:spacing w:val="-12"/>
                <w:sz w:val="24"/>
                <w:szCs w:val="24"/>
                <w14:textFill>
                  <w14:solidFill>
                    <w14:schemeClr w14:val="tx1"/>
                  </w14:solidFill>
                </w14:textFill>
              </w:rPr>
              <w:t>其中:间接费用</w:t>
            </w:r>
          </w:p>
        </w:tc>
        <w:tc>
          <w:tcPr>
            <w:tcW w:w="1079" w:type="dxa"/>
            <w:vMerge w:val="continue"/>
            <w:vAlign w:val="center"/>
          </w:tcPr>
          <w:p>
            <w:pPr>
              <w:jc w:val="center"/>
              <w:rPr>
                <w:rFonts w:ascii="宋体" w:hAnsi="宋体"/>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2472" w:type="dxa"/>
            <w:vAlign w:val="center"/>
          </w:tcPr>
          <w:p>
            <w:pPr>
              <w:widowControl/>
              <w:jc w:val="center"/>
              <w:rPr>
                <w:color w:val="000000" w:themeColor="text1"/>
                <w:sz w:val="24"/>
                <w:szCs w:val="24"/>
                <w14:textFill>
                  <w14:solidFill>
                    <w14:schemeClr w14:val="tx1"/>
                  </w14:solidFill>
                </w14:textFill>
              </w:rPr>
            </w:pPr>
          </w:p>
        </w:tc>
        <w:tc>
          <w:tcPr>
            <w:tcW w:w="2328" w:type="dxa"/>
            <w:vAlign w:val="center"/>
          </w:tcPr>
          <w:p>
            <w:pPr>
              <w:widowControl/>
              <w:jc w:val="center"/>
              <w:rPr>
                <w:color w:val="000000" w:themeColor="text1"/>
                <w:sz w:val="24"/>
                <w:szCs w:val="24"/>
                <w14:textFill>
                  <w14:solidFill>
                    <w14:schemeClr w14:val="tx1"/>
                  </w14:solidFill>
                </w14:textFill>
              </w:rPr>
            </w:pPr>
          </w:p>
        </w:tc>
        <w:tc>
          <w:tcPr>
            <w:tcW w:w="2753" w:type="dxa"/>
            <w:vAlign w:val="center"/>
          </w:tcPr>
          <w:p>
            <w:pPr>
              <w:widowControl/>
              <w:jc w:val="center"/>
              <w:rPr>
                <w:color w:val="000000" w:themeColor="text1"/>
                <w:sz w:val="24"/>
                <w:szCs w:val="24"/>
                <w14:textFill>
                  <w14:solidFill>
                    <w14:schemeClr w14:val="tx1"/>
                  </w14:solidFill>
                </w14:textFill>
              </w:rPr>
            </w:pPr>
          </w:p>
        </w:tc>
        <w:tc>
          <w:tcPr>
            <w:tcW w:w="1205" w:type="dxa"/>
            <w:vAlign w:val="center"/>
          </w:tcPr>
          <w:p>
            <w:pPr>
              <w:jc w:val="center"/>
              <w:rPr>
                <w:color w:val="000000" w:themeColor="text1"/>
                <w:sz w:val="24"/>
                <w:szCs w:val="24"/>
                <w14:textFill>
                  <w14:solidFill>
                    <w14:schemeClr w14:val="tx1"/>
                  </w14:solidFill>
                </w14:textFill>
              </w:rPr>
            </w:pPr>
          </w:p>
        </w:tc>
        <w:tc>
          <w:tcPr>
            <w:tcW w:w="1210" w:type="dxa"/>
            <w:vAlign w:val="center"/>
          </w:tcPr>
          <w:p>
            <w:pPr>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2472" w:type="dxa"/>
            <w:vAlign w:val="center"/>
          </w:tcPr>
          <w:p>
            <w:pPr>
              <w:widowControl/>
              <w:jc w:val="center"/>
              <w:rPr>
                <w:color w:val="000000" w:themeColor="text1"/>
                <w:sz w:val="24"/>
                <w:szCs w:val="24"/>
                <w14:textFill>
                  <w14:solidFill>
                    <w14:schemeClr w14:val="tx1"/>
                  </w14:solidFill>
                </w14:textFill>
              </w:rPr>
            </w:pPr>
          </w:p>
        </w:tc>
        <w:tc>
          <w:tcPr>
            <w:tcW w:w="2328" w:type="dxa"/>
            <w:vAlign w:val="center"/>
          </w:tcPr>
          <w:p>
            <w:pPr>
              <w:widowControl/>
              <w:jc w:val="center"/>
              <w:rPr>
                <w:color w:val="000000" w:themeColor="text1"/>
                <w:sz w:val="24"/>
                <w:szCs w:val="24"/>
                <w14:textFill>
                  <w14:solidFill>
                    <w14:schemeClr w14:val="tx1"/>
                  </w14:solidFill>
                </w14:textFill>
              </w:rPr>
            </w:pPr>
          </w:p>
        </w:tc>
        <w:tc>
          <w:tcPr>
            <w:tcW w:w="2753" w:type="dxa"/>
            <w:vAlign w:val="center"/>
          </w:tcPr>
          <w:p>
            <w:pPr>
              <w:widowControl/>
              <w:jc w:val="center"/>
              <w:rPr>
                <w:color w:val="000000" w:themeColor="text1"/>
                <w:sz w:val="24"/>
                <w:szCs w:val="24"/>
                <w14:textFill>
                  <w14:solidFill>
                    <w14:schemeClr w14:val="tx1"/>
                  </w14:solidFill>
                </w14:textFill>
              </w:rPr>
            </w:pPr>
          </w:p>
        </w:tc>
        <w:tc>
          <w:tcPr>
            <w:tcW w:w="1205" w:type="dxa"/>
            <w:vAlign w:val="center"/>
          </w:tcPr>
          <w:p>
            <w:pPr>
              <w:widowControl/>
              <w:jc w:val="center"/>
              <w:rPr>
                <w:color w:val="000000" w:themeColor="text1"/>
                <w:sz w:val="24"/>
                <w:szCs w:val="24"/>
                <w14:textFill>
                  <w14:solidFill>
                    <w14:schemeClr w14:val="tx1"/>
                  </w14:solidFill>
                </w14:textFill>
              </w:rPr>
            </w:pPr>
          </w:p>
        </w:tc>
        <w:tc>
          <w:tcPr>
            <w:tcW w:w="1210" w:type="dxa"/>
            <w:vAlign w:val="center"/>
          </w:tcPr>
          <w:p>
            <w:pPr>
              <w:widowControl/>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2472" w:type="dxa"/>
            <w:vAlign w:val="center"/>
          </w:tcPr>
          <w:p>
            <w:pPr>
              <w:widowControl/>
              <w:jc w:val="center"/>
              <w:rPr>
                <w:color w:val="000000" w:themeColor="text1"/>
                <w:sz w:val="24"/>
                <w:szCs w:val="24"/>
                <w14:textFill>
                  <w14:solidFill>
                    <w14:schemeClr w14:val="tx1"/>
                  </w14:solidFill>
                </w14:textFill>
              </w:rPr>
            </w:pPr>
          </w:p>
        </w:tc>
        <w:tc>
          <w:tcPr>
            <w:tcW w:w="2328" w:type="dxa"/>
            <w:vAlign w:val="center"/>
          </w:tcPr>
          <w:p>
            <w:pPr>
              <w:widowControl/>
              <w:jc w:val="center"/>
              <w:rPr>
                <w:color w:val="000000" w:themeColor="text1"/>
                <w:sz w:val="24"/>
                <w:szCs w:val="24"/>
                <w14:textFill>
                  <w14:solidFill>
                    <w14:schemeClr w14:val="tx1"/>
                  </w14:solidFill>
                </w14:textFill>
              </w:rPr>
            </w:pPr>
          </w:p>
        </w:tc>
        <w:tc>
          <w:tcPr>
            <w:tcW w:w="2753" w:type="dxa"/>
            <w:vAlign w:val="center"/>
          </w:tcPr>
          <w:p>
            <w:pPr>
              <w:widowControl/>
              <w:jc w:val="center"/>
              <w:rPr>
                <w:color w:val="000000" w:themeColor="text1"/>
                <w:sz w:val="24"/>
                <w:szCs w:val="24"/>
                <w14:textFill>
                  <w14:solidFill>
                    <w14:schemeClr w14:val="tx1"/>
                  </w14:solidFill>
                </w14:textFill>
              </w:rPr>
            </w:pPr>
          </w:p>
        </w:tc>
        <w:tc>
          <w:tcPr>
            <w:tcW w:w="1205" w:type="dxa"/>
            <w:vAlign w:val="center"/>
          </w:tcPr>
          <w:p>
            <w:pPr>
              <w:widowControl/>
              <w:jc w:val="center"/>
              <w:rPr>
                <w:color w:val="000000" w:themeColor="text1"/>
                <w:sz w:val="24"/>
                <w:szCs w:val="24"/>
                <w14:textFill>
                  <w14:solidFill>
                    <w14:schemeClr w14:val="tx1"/>
                  </w14:solidFill>
                </w14:textFill>
              </w:rPr>
            </w:pPr>
          </w:p>
        </w:tc>
        <w:tc>
          <w:tcPr>
            <w:tcW w:w="1210" w:type="dxa"/>
            <w:vAlign w:val="center"/>
          </w:tcPr>
          <w:p>
            <w:pPr>
              <w:widowControl/>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2472" w:type="dxa"/>
            <w:vAlign w:val="center"/>
          </w:tcPr>
          <w:p>
            <w:pPr>
              <w:widowControl/>
              <w:jc w:val="center"/>
              <w:rPr>
                <w:color w:val="000000" w:themeColor="text1"/>
                <w:sz w:val="24"/>
                <w:szCs w:val="24"/>
                <w14:textFill>
                  <w14:solidFill>
                    <w14:schemeClr w14:val="tx1"/>
                  </w14:solidFill>
                </w14:textFill>
              </w:rPr>
            </w:pPr>
          </w:p>
        </w:tc>
        <w:tc>
          <w:tcPr>
            <w:tcW w:w="2328" w:type="dxa"/>
            <w:vAlign w:val="center"/>
          </w:tcPr>
          <w:p>
            <w:pPr>
              <w:widowControl/>
              <w:jc w:val="center"/>
              <w:rPr>
                <w:color w:val="000000" w:themeColor="text1"/>
                <w:sz w:val="24"/>
                <w:szCs w:val="24"/>
                <w14:textFill>
                  <w14:solidFill>
                    <w14:schemeClr w14:val="tx1"/>
                  </w14:solidFill>
                </w14:textFill>
              </w:rPr>
            </w:pPr>
          </w:p>
        </w:tc>
        <w:tc>
          <w:tcPr>
            <w:tcW w:w="2753" w:type="dxa"/>
            <w:vAlign w:val="center"/>
          </w:tcPr>
          <w:p>
            <w:pPr>
              <w:widowControl/>
              <w:jc w:val="center"/>
              <w:rPr>
                <w:color w:val="000000" w:themeColor="text1"/>
                <w:sz w:val="24"/>
                <w:szCs w:val="24"/>
                <w14:textFill>
                  <w14:solidFill>
                    <w14:schemeClr w14:val="tx1"/>
                  </w14:solidFill>
                </w14:textFill>
              </w:rPr>
            </w:pPr>
          </w:p>
        </w:tc>
        <w:tc>
          <w:tcPr>
            <w:tcW w:w="1205" w:type="dxa"/>
            <w:vAlign w:val="center"/>
          </w:tcPr>
          <w:p>
            <w:pPr>
              <w:widowControl/>
              <w:jc w:val="center"/>
              <w:rPr>
                <w:color w:val="000000" w:themeColor="text1"/>
                <w:sz w:val="24"/>
                <w:szCs w:val="24"/>
                <w14:textFill>
                  <w14:solidFill>
                    <w14:schemeClr w14:val="tx1"/>
                  </w14:solidFill>
                </w14:textFill>
              </w:rPr>
            </w:pPr>
          </w:p>
        </w:tc>
        <w:tc>
          <w:tcPr>
            <w:tcW w:w="1210" w:type="dxa"/>
            <w:vAlign w:val="center"/>
          </w:tcPr>
          <w:p>
            <w:pPr>
              <w:widowControl/>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2472" w:type="dxa"/>
            <w:vAlign w:val="center"/>
          </w:tcPr>
          <w:p>
            <w:pPr>
              <w:widowControl/>
              <w:jc w:val="center"/>
              <w:rPr>
                <w:color w:val="000000" w:themeColor="text1"/>
                <w:sz w:val="24"/>
                <w:szCs w:val="24"/>
                <w14:textFill>
                  <w14:solidFill>
                    <w14:schemeClr w14:val="tx1"/>
                  </w14:solidFill>
                </w14:textFill>
              </w:rPr>
            </w:pPr>
          </w:p>
        </w:tc>
        <w:tc>
          <w:tcPr>
            <w:tcW w:w="2328" w:type="dxa"/>
            <w:vAlign w:val="center"/>
          </w:tcPr>
          <w:p>
            <w:pPr>
              <w:widowControl/>
              <w:jc w:val="center"/>
              <w:rPr>
                <w:color w:val="000000" w:themeColor="text1"/>
                <w:sz w:val="24"/>
                <w:szCs w:val="24"/>
                <w14:textFill>
                  <w14:solidFill>
                    <w14:schemeClr w14:val="tx1"/>
                  </w14:solidFill>
                </w14:textFill>
              </w:rPr>
            </w:pPr>
          </w:p>
        </w:tc>
        <w:tc>
          <w:tcPr>
            <w:tcW w:w="2753" w:type="dxa"/>
            <w:vAlign w:val="center"/>
          </w:tcPr>
          <w:p>
            <w:pPr>
              <w:widowControl/>
              <w:jc w:val="center"/>
              <w:rPr>
                <w:color w:val="000000" w:themeColor="text1"/>
                <w:sz w:val="24"/>
                <w:szCs w:val="24"/>
                <w14:textFill>
                  <w14:solidFill>
                    <w14:schemeClr w14:val="tx1"/>
                  </w14:solidFill>
                </w14:textFill>
              </w:rPr>
            </w:pPr>
          </w:p>
        </w:tc>
        <w:tc>
          <w:tcPr>
            <w:tcW w:w="1205" w:type="dxa"/>
            <w:vAlign w:val="center"/>
          </w:tcPr>
          <w:p>
            <w:pPr>
              <w:widowControl/>
              <w:jc w:val="center"/>
              <w:rPr>
                <w:color w:val="000000" w:themeColor="text1"/>
                <w:sz w:val="24"/>
                <w:szCs w:val="24"/>
                <w14:textFill>
                  <w14:solidFill>
                    <w14:schemeClr w14:val="tx1"/>
                  </w14:solidFill>
                </w14:textFill>
              </w:rPr>
            </w:pPr>
          </w:p>
        </w:tc>
        <w:tc>
          <w:tcPr>
            <w:tcW w:w="1210" w:type="dxa"/>
            <w:vAlign w:val="center"/>
          </w:tcPr>
          <w:p>
            <w:pPr>
              <w:widowControl/>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2472" w:type="dxa"/>
            <w:vAlign w:val="center"/>
          </w:tcPr>
          <w:p>
            <w:pPr>
              <w:widowControl/>
              <w:jc w:val="center"/>
              <w:rPr>
                <w:color w:val="000000" w:themeColor="text1"/>
                <w:sz w:val="24"/>
                <w:szCs w:val="24"/>
                <w14:textFill>
                  <w14:solidFill>
                    <w14:schemeClr w14:val="tx1"/>
                  </w14:solidFill>
                </w14:textFill>
              </w:rPr>
            </w:pPr>
          </w:p>
        </w:tc>
        <w:tc>
          <w:tcPr>
            <w:tcW w:w="2328" w:type="dxa"/>
            <w:vAlign w:val="center"/>
          </w:tcPr>
          <w:p>
            <w:pPr>
              <w:widowControl/>
              <w:jc w:val="center"/>
              <w:rPr>
                <w:color w:val="000000" w:themeColor="text1"/>
                <w:sz w:val="24"/>
                <w:szCs w:val="24"/>
                <w14:textFill>
                  <w14:solidFill>
                    <w14:schemeClr w14:val="tx1"/>
                  </w14:solidFill>
                </w14:textFill>
              </w:rPr>
            </w:pPr>
          </w:p>
        </w:tc>
        <w:tc>
          <w:tcPr>
            <w:tcW w:w="2753" w:type="dxa"/>
            <w:vAlign w:val="center"/>
          </w:tcPr>
          <w:p>
            <w:pPr>
              <w:widowControl/>
              <w:jc w:val="center"/>
              <w:rPr>
                <w:color w:val="000000" w:themeColor="text1"/>
                <w:sz w:val="24"/>
                <w:szCs w:val="24"/>
                <w14:textFill>
                  <w14:solidFill>
                    <w14:schemeClr w14:val="tx1"/>
                  </w14:solidFill>
                </w14:textFill>
              </w:rPr>
            </w:pPr>
          </w:p>
        </w:tc>
        <w:tc>
          <w:tcPr>
            <w:tcW w:w="1205" w:type="dxa"/>
            <w:vAlign w:val="center"/>
          </w:tcPr>
          <w:p>
            <w:pPr>
              <w:widowControl/>
              <w:jc w:val="center"/>
              <w:rPr>
                <w:color w:val="000000" w:themeColor="text1"/>
                <w:sz w:val="24"/>
                <w:szCs w:val="24"/>
                <w14:textFill>
                  <w14:solidFill>
                    <w14:schemeClr w14:val="tx1"/>
                  </w14:solidFill>
                </w14:textFill>
              </w:rPr>
            </w:pPr>
          </w:p>
        </w:tc>
        <w:tc>
          <w:tcPr>
            <w:tcW w:w="1210" w:type="dxa"/>
            <w:vAlign w:val="center"/>
          </w:tcPr>
          <w:p>
            <w:pPr>
              <w:widowControl/>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2472" w:type="dxa"/>
            <w:vAlign w:val="center"/>
          </w:tcPr>
          <w:p>
            <w:pPr>
              <w:widowControl/>
              <w:jc w:val="center"/>
              <w:rPr>
                <w:color w:val="000000" w:themeColor="text1"/>
                <w:sz w:val="24"/>
                <w:szCs w:val="24"/>
                <w14:textFill>
                  <w14:solidFill>
                    <w14:schemeClr w14:val="tx1"/>
                  </w14:solidFill>
                </w14:textFill>
              </w:rPr>
            </w:pPr>
          </w:p>
        </w:tc>
        <w:tc>
          <w:tcPr>
            <w:tcW w:w="2328" w:type="dxa"/>
            <w:vAlign w:val="center"/>
          </w:tcPr>
          <w:p>
            <w:pPr>
              <w:widowControl/>
              <w:jc w:val="center"/>
              <w:rPr>
                <w:color w:val="000000" w:themeColor="text1"/>
                <w:sz w:val="24"/>
                <w:szCs w:val="24"/>
                <w14:textFill>
                  <w14:solidFill>
                    <w14:schemeClr w14:val="tx1"/>
                  </w14:solidFill>
                </w14:textFill>
              </w:rPr>
            </w:pPr>
          </w:p>
        </w:tc>
        <w:tc>
          <w:tcPr>
            <w:tcW w:w="2753" w:type="dxa"/>
            <w:vAlign w:val="center"/>
          </w:tcPr>
          <w:p>
            <w:pPr>
              <w:widowControl/>
              <w:jc w:val="center"/>
              <w:rPr>
                <w:color w:val="000000" w:themeColor="text1"/>
                <w:sz w:val="24"/>
                <w:szCs w:val="24"/>
                <w14:textFill>
                  <w14:solidFill>
                    <w14:schemeClr w14:val="tx1"/>
                  </w14:solidFill>
                </w14:textFill>
              </w:rPr>
            </w:pPr>
          </w:p>
        </w:tc>
        <w:tc>
          <w:tcPr>
            <w:tcW w:w="1205" w:type="dxa"/>
            <w:vAlign w:val="center"/>
          </w:tcPr>
          <w:p>
            <w:pPr>
              <w:widowControl/>
              <w:jc w:val="center"/>
              <w:rPr>
                <w:color w:val="000000" w:themeColor="text1"/>
                <w:sz w:val="24"/>
                <w:szCs w:val="24"/>
                <w14:textFill>
                  <w14:solidFill>
                    <w14:schemeClr w14:val="tx1"/>
                  </w14:solidFill>
                </w14:textFill>
              </w:rPr>
            </w:pPr>
          </w:p>
        </w:tc>
        <w:tc>
          <w:tcPr>
            <w:tcW w:w="1210" w:type="dxa"/>
            <w:vAlign w:val="center"/>
          </w:tcPr>
          <w:p>
            <w:pPr>
              <w:widowControl/>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2472" w:type="dxa"/>
            <w:vAlign w:val="center"/>
          </w:tcPr>
          <w:p>
            <w:pPr>
              <w:widowControl/>
              <w:jc w:val="center"/>
              <w:rPr>
                <w:color w:val="000000" w:themeColor="text1"/>
                <w:sz w:val="24"/>
                <w:szCs w:val="24"/>
                <w14:textFill>
                  <w14:solidFill>
                    <w14:schemeClr w14:val="tx1"/>
                  </w14:solidFill>
                </w14:textFill>
              </w:rPr>
            </w:pPr>
          </w:p>
        </w:tc>
        <w:tc>
          <w:tcPr>
            <w:tcW w:w="2328" w:type="dxa"/>
            <w:vAlign w:val="center"/>
          </w:tcPr>
          <w:p>
            <w:pPr>
              <w:widowControl/>
              <w:jc w:val="center"/>
              <w:rPr>
                <w:color w:val="000000" w:themeColor="text1"/>
                <w:sz w:val="24"/>
                <w:szCs w:val="24"/>
                <w14:textFill>
                  <w14:solidFill>
                    <w14:schemeClr w14:val="tx1"/>
                  </w14:solidFill>
                </w14:textFill>
              </w:rPr>
            </w:pPr>
          </w:p>
        </w:tc>
        <w:tc>
          <w:tcPr>
            <w:tcW w:w="2753" w:type="dxa"/>
            <w:vAlign w:val="center"/>
          </w:tcPr>
          <w:p>
            <w:pPr>
              <w:widowControl/>
              <w:jc w:val="center"/>
              <w:rPr>
                <w:color w:val="000000" w:themeColor="text1"/>
                <w:sz w:val="24"/>
                <w:szCs w:val="24"/>
                <w14:textFill>
                  <w14:solidFill>
                    <w14:schemeClr w14:val="tx1"/>
                  </w14:solidFill>
                </w14:textFill>
              </w:rPr>
            </w:pPr>
          </w:p>
        </w:tc>
        <w:tc>
          <w:tcPr>
            <w:tcW w:w="1205" w:type="dxa"/>
            <w:vAlign w:val="center"/>
          </w:tcPr>
          <w:p>
            <w:pPr>
              <w:widowControl/>
              <w:jc w:val="center"/>
              <w:rPr>
                <w:color w:val="000000" w:themeColor="text1"/>
                <w:sz w:val="24"/>
                <w:szCs w:val="24"/>
                <w14:textFill>
                  <w14:solidFill>
                    <w14:schemeClr w14:val="tx1"/>
                  </w14:solidFill>
                </w14:textFill>
              </w:rPr>
            </w:pPr>
          </w:p>
        </w:tc>
        <w:tc>
          <w:tcPr>
            <w:tcW w:w="1210" w:type="dxa"/>
            <w:vAlign w:val="center"/>
          </w:tcPr>
          <w:p>
            <w:pPr>
              <w:widowControl/>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564" w:type="dxa"/>
            <w:tcMar>
              <w:top w:w="28" w:type="dxa"/>
              <w:bottom w:w="28" w:type="dxa"/>
            </w:tcMar>
            <w:vAlign w:val="center"/>
          </w:tcPr>
          <w:p>
            <w:pPr>
              <w:widowControl/>
              <w:jc w:val="center"/>
              <w:rPr>
                <w:color w:val="000000" w:themeColor="text1"/>
                <w:sz w:val="24"/>
                <w:szCs w:val="24"/>
                <w14:textFill>
                  <w14:solidFill>
                    <w14:schemeClr w14:val="tx1"/>
                  </w14:solidFill>
                </w14:textFill>
              </w:rPr>
            </w:pPr>
          </w:p>
        </w:tc>
        <w:tc>
          <w:tcPr>
            <w:tcW w:w="2472" w:type="dxa"/>
            <w:vAlign w:val="center"/>
          </w:tcPr>
          <w:p>
            <w:pPr>
              <w:widowControl/>
              <w:jc w:val="center"/>
              <w:rPr>
                <w:color w:val="000000" w:themeColor="text1"/>
                <w:sz w:val="24"/>
                <w:szCs w:val="24"/>
                <w14:textFill>
                  <w14:solidFill>
                    <w14:schemeClr w14:val="tx1"/>
                  </w14:solidFill>
                </w14:textFill>
              </w:rPr>
            </w:pPr>
          </w:p>
        </w:tc>
        <w:tc>
          <w:tcPr>
            <w:tcW w:w="2328" w:type="dxa"/>
            <w:vAlign w:val="center"/>
          </w:tcPr>
          <w:p>
            <w:pPr>
              <w:widowControl/>
              <w:jc w:val="center"/>
              <w:rPr>
                <w:color w:val="000000" w:themeColor="text1"/>
                <w:sz w:val="24"/>
                <w:szCs w:val="24"/>
                <w14:textFill>
                  <w14:solidFill>
                    <w14:schemeClr w14:val="tx1"/>
                  </w14:solidFill>
                </w14:textFill>
              </w:rPr>
            </w:pPr>
          </w:p>
        </w:tc>
        <w:tc>
          <w:tcPr>
            <w:tcW w:w="2753" w:type="dxa"/>
            <w:vAlign w:val="center"/>
          </w:tcPr>
          <w:p>
            <w:pPr>
              <w:widowControl/>
              <w:jc w:val="center"/>
              <w:rPr>
                <w:color w:val="000000" w:themeColor="text1"/>
                <w:sz w:val="24"/>
                <w:szCs w:val="24"/>
                <w14:textFill>
                  <w14:solidFill>
                    <w14:schemeClr w14:val="tx1"/>
                  </w14:solidFill>
                </w14:textFill>
              </w:rPr>
            </w:pPr>
          </w:p>
        </w:tc>
        <w:tc>
          <w:tcPr>
            <w:tcW w:w="1205" w:type="dxa"/>
            <w:vAlign w:val="center"/>
          </w:tcPr>
          <w:p>
            <w:pPr>
              <w:widowControl/>
              <w:jc w:val="center"/>
              <w:rPr>
                <w:color w:val="000000" w:themeColor="text1"/>
                <w:sz w:val="24"/>
                <w:szCs w:val="24"/>
                <w14:textFill>
                  <w14:solidFill>
                    <w14:schemeClr w14:val="tx1"/>
                  </w14:solidFill>
                </w14:textFill>
              </w:rPr>
            </w:pPr>
          </w:p>
        </w:tc>
        <w:tc>
          <w:tcPr>
            <w:tcW w:w="1210" w:type="dxa"/>
            <w:vAlign w:val="center"/>
          </w:tcPr>
          <w:p>
            <w:pPr>
              <w:widowControl/>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840" w:type="dxa"/>
            <w:gridSpan w:val="6"/>
            <w:tcMar>
              <w:top w:w="28" w:type="dxa"/>
              <w:bottom w:w="28" w:type="dxa"/>
            </w:tcMar>
            <w:vAlign w:val="center"/>
          </w:tcPr>
          <w:p>
            <w:pPr>
              <w:widowControl/>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累   计</w:t>
            </w:r>
          </w:p>
        </w:tc>
        <w:tc>
          <w:tcPr>
            <w:tcW w:w="1210" w:type="dxa"/>
            <w:vAlign w:val="center"/>
          </w:tcPr>
          <w:p>
            <w:pPr>
              <w:widowControl/>
              <w:jc w:val="center"/>
              <w:rPr>
                <w:color w:val="000000" w:themeColor="text1"/>
                <w:sz w:val="24"/>
                <w:szCs w:val="24"/>
                <w14:textFill>
                  <w14:solidFill>
                    <w14:schemeClr w14:val="tx1"/>
                  </w14:solidFill>
                </w14:textFill>
              </w:rPr>
            </w:pPr>
          </w:p>
        </w:tc>
        <w:tc>
          <w:tcPr>
            <w:tcW w:w="1125" w:type="dxa"/>
            <w:vAlign w:val="center"/>
          </w:tcPr>
          <w:p>
            <w:pPr>
              <w:widowControl/>
              <w:jc w:val="center"/>
              <w:rPr>
                <w:color w:val="000000" w:themeColor="text1"/>
                <w:sz w:val="24"/>
                <w:szCs w:val="24"/>
                <w14:textFill>
                  <w14:solidFill>
                    <w14:schemeClr w14:val="tx1"/>
                  </w14:solidFill>
                </w14:textFill>
              </w:rPr>
            </w:pPr>
          </w:p>
        </w:tc>
        <w:tc>
          <w:tcPr>
            <w:tcW w:w="1675" w:type="dxa"/>
            <w:vAlign w:val="center"/>
          </w:tcPr>
          <w:p>
            <w:pPr>
              <w:widowControl/>
              <w:jc w:val="center"/>
              <w:rPr>
                <w:color w:val="000000" w:themeColor="text1"/>
                <w:sz w:val="24"/>
                <w:szCs w:val="24"/>
                <w14:textFill>
                  <w14:solidFill>
                    <w14:schemeClr w14:val="tx1"/>
                  </w14:solidFill>
                </w14:textFill>
              </w:rPr>
            </w:pPr>
          </w:p>
        </w:tc>
        <w:tc>
          <w:tcPr>
            <w:tcW w:w="1079" w:type="dxa"/>
            <w:vAlign w:val="center"/>
          </w:tcPr>
          <w:p>
            <w:pPr>
              <w:widowControl/>
              <w:jc w:val="center"/>
              <w:rPr>
                <w:color w:val="000000" w:themeColor="text1"/>
                <w:sz w:val="24"/>
                <w:szCs w:val="24"/>
                <w14:textFill>
                  <w14:solidFill>
                    <w14:schemeClr w14:val="tx1"/>
                  </w14:solidFill>
                </w14:textFill>
              </w:rPr>
            </w:pPr>
          </w:p>
        </w:tc>
      </w:tr>
    </w:tbl>
    <w:p>
      <w:pPr>
        <w:widowControl/>
        <w:jc w:val="left"/>
        <w:rPr>
          <w:rFonts w:cs="Times New Roman" w:asciiTheme="minorEastAsia" w:hAnsiTheme="minorEastAsia"/>
          <w:color w:val="000000" w:themeColor="text1"/>
          <w:szCs w:val="21"/>
          <w14:textFill>
            <w14:solidFill>
              <w14:schemeClr w14:val="tx1"/>
            </w14:solidFill>
          </w14:textFill>
        </w:rPr>
      </w:pPr>
      <w:r>
        <w:rPr>
          <w:rFonts w:hint="eastAsia" w:cs="Times New Roman" w:asciiTheme="minorEastAsia" w:hAnsiTheme="minorEastAsia"/>
          <w:color w:val="000000" w:themeColor="text1"/>
          <w:szCs w:val="21"/>
          <w14:textFill>
            <w14:solidFill>
              <w14:schemeClr w14:val="tx1"/>
            </w14:solidFill>
          </w14:textFill>
        </w:rPr>
        <w:t>注：承担单位类型：A第一承担单位、B合作单位。</w:t>
      </w:r>
    </w:p>
    <w:p>
      <w:pPr>
        <w:spacing w:line="360" w:lineRule="auto"/>
        <w:jc w:val="center"/>
        <w:rPr>
          <w:rFonts w:ascii="黑体" w:hAnsi="黑体" w:eastAsia="黑体"/>
          <w:color w:val="000000" w:themeColor="text1"/>
          <w:sz w:val="28"/>
          <w:szCs w:val="28"/>
          <w14:textFill>
            <w14:solidFill>
              <w14:schemeClr w14:val="tx1"/>
            </w14:solidFill>
          </w14:textFill>
        </w:rPr>
        <w:sectPr>
          <w:pgSz w:w="16838" w:h="11906" w:orient="landscape"/>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 xml:space="preserve">表4 - </w:t>
      </w:r>
      <w:r>
        <w:rPr>
          <w:rFonts w:hint="eastAsia" w:ascii="黑体" w:hAnsi="黑体" w:eastAsia="黑体"/>
          <w:b w:val="0"/>
          <w:color w:val="000000" w:themeColor="text1"/>
          <w:szCs w:val="32"/>
          <w:lang w:val="en-US" w:eastAsia="zh-CN"/>
          <w14:textFill>
            <w14:solidFill>
              <w14:schemeClr w14:val="tx1"/>
            </w14:solidFill>
          </w14:textFill>
        </w:rPr>
        <w:t>7</w:t>
      </w:r>
      <w:r>
        <w:rPr>
          <w:rFonts w:hint="eastAsia" w:ascii="黑体" w:hAnsi="黑体" w:eastAsia="黑体"/>
          <w:b w:val="0"/>
          <w:color w:val="000000" w:themeColor="text1"/>
          <w:szCs w:val="32"/>
          <w14:textFill>
            <w14:solidFill>
              <w14:schemeClr w14:val="tx1"/>
            </w14:solidFill>
          </w14:textFill>
        </w:rPr>
        <w:t xml:space="preserve">  经费预算补充说明书</w:t>
      </w:r>
    </w:p>
    <w:p>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Cs w:val="28"/>
          <w14:textFill>
            <w14:solidFill>
              <w14:schemeClr w14:val="tx1"/>
            </w14:solidFill>
          </w14:textFill>
        </w:rPr>
        <w:t xml:space="preserve">1. </w:t>
      </w:r>
      <w:r>
        <w:rPr>
          <w:rFonts w:hint="eastAsia" w:ascii="黑体" w:hAnsi="黑体" w:eastAsia="黑体"/>
          <w:color w:val="000000" w:themeColor="text1"/>
          <w:sz w:val="24"/>
          <w:szCs w:val="24"/>
          <w14:textFill>
            <w14:solidFill>
              <w14:schemeClr w14:val="tx1"/>
            </w14:solidFill>
          </w14:textFill>
        </w:rPr>
        <w:t>其他支出预算说明（指在项目实施过程中除上述支出范围之外的其他相关支出）</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支出内容：</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相关性说明：</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测算依据：</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240" w:lineRule="auto"/>
        <w:textAlignment w:val="auto"/>
        <w:outlineLvl w:val="9"/>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2. 间接费用预算说明（指在项目实施过程中发生的无法在直接费用中列支的相关费用</w:t>
      </w:r>
      <w:r>
        <w:rPr>
          <w:rFonts w:hint="eastAsia" w:ascii="黑体" w:hAnsi="黑体" w:eastAsia="黑体"/>
          <w:color w:val="000000" w:themeColor="text1"/>
          <w:sz w:val="24"/>
          <w:szCs w:val="24"/>
          <w:lang w:eastAsia="zh-CN"/>
          <w14:textFill>
            <w14:solidFill>
              <w14:schemeClr w14:val="tx1"/>
            </w14:solidFill>
          </w14:textFill>
        </w:rPr>
        <w:t>，主要包括项目承担单位为了项目实施提供的现有仪器设备设施及房屋，水、电、气、暖等消耗，有关管理费用的补助支出，以及激励科研人员的绩效支出等。</w:t>
      </w:r>
      <w:r>
        <w:rPr>
          <w:rFonts w:hint="eastAsia" w:ascii="黑体" w:hAnsi="黑体" w:eastAsia="黑体"/>
          <w:color w:val="000000" w:themeColor="text1"/>
          <w:sz w:val="24"/>
          <w:szCs w:val="24"/>
          <w14:textFill>
            <w14:solidFill>
              <w14:schemeClr w14:val="tx1"/>
            </w14:solidFill>
          </w14:textFill>
        </w:rPr>
        <w:t>）</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3. 其他需要说明事项</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rPr>
          <w:rFonts w:asciiTheme="minorEastAsia" w:hAnsiTheme="minorEastAsia"/>
          <w:color w:val="000000" w:themeColor="text1"/>
          <w:sz w:val="24"/>
          <w:szCs w:val="24"/>
          <w14:textFill>
            <w14:solidFill>
              <w14:schemeClr w14:val="tx1"/>
            </w14:solidFill>
          </w14:textFill>
        </w:rPr>
      </w:pP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 xml:space="preserve">表4 - </w:t>
      </w:r>
      <w:r>
        <w:rPr>
          <w:rFonts w:hint="eastAsia" w:ascii="黑体" w:hAnsi="黑体" w:eastAsia="黑体"/>
          <w:b w:val="0"/>
          <w:color w:val="000000" w:themeColor="text1"/>
          <w:szCs w:val="32"/>
          <w:lang w:val="en-US" w:eastAsia="zh-CN"/>
          <w14:textFill>
            <w14:solidFill>
              <w14:schemeClr w14:val="tx1"/>
            </w14:solidFill>
          </w14:textFill>
        </w:rPr>
        <w:t>8</w:t>
      </w:r>
      <w:r>
        <w:rPr>
          <w:rFonts w:hint="eastAsia" w:ascii="黑体" w:hAnsi="黑体" w:eastAsia="黑体"/>
          <w:b w:val="0"/>
          <w:color w:val="000000" w:themeColor="text1"/>
          <w:szCs w:val="32"/>
          <w14:textFill>
            <w14:solidFill>
              <w14:schemeClr w14:val="tx1"/>
            </w14:solidFill>
          </w14:textFill>
        </w:rPr>
        <w:t xml:space="preserve">  自筹经费来源承诺书</w:t>
      </w:r>
    </w:p>
    <w:tbl>
      <w:tblPr>
        <w:tblStyle w:val="12"/>
        <w:tblW w:w="9200" w:type="dxa"/>
        <w:tblInd w:w="108" w:type="dxa"/>
        <w:tblLayout w:type="fixed"/>
        <w:tblCellMar>
          <w:top w:w="0" w:type="dxa"/>
          <w:left w:w="108" w:type="dxa"/>
          <w:bottom w:w="0" w:type="dxa"/>
          <w:right w:w="108" w:type="dxa"/>
        </w:tblCellMar>
      </w:tblPr>
      <w:tblGrid>
        <w:gridCol w:w="9200"/>
      </w:tblGrid>
      <w:tr>
        <w:tblPrEx>
          <w:tblCellMar>
            <w:top w:w="0" w:type="dxa"/>
            <w:left w:w="108" w:type="dxa"/>
            <w:bottom w:w="0" w:type="dxa"/>
            <w:right w:w="108" w:type="dxa"/>
          </w:tblCellMar>
        </w:tblPrEx>
        <w:trPr>
          <w:trHeight w:val="1211" w:hRule="atLeast"/>
        </w:trPr>
        <w:tc>
          <w:tcPr>
            <w:tcW w:w="9200" w:type="dxa"/>
            <w:vMerge w:val="restart"/>
            <w:tcBorders>
              <w:top w:val="single" w:color="auto" w:sz="4" w:space="0"/>
              <w:left w:val="single" w:color="auto" w:sz="4" w:space="0"/>
              <w:bottom w:val="nil"/>
              <w:right w:val="single" w:color="000000" w:sz="4" w:space="0"/>
            </w:tcBorders>
          </w:tcPr>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auto"/>
              <w:ind w:firstLine="600" w:firstLineChars="200"/>
              <w:jc w:val="both"/>
              <w:textAlignment w:val="auto"/>
              <w:rPr>
                <w:rFonts w:hint="default" w:asciiTheme="minorEastAsia" w:hAnsiTheme="minorEastAsia" w:cstheme="minorEastAsia"/>
                <w:b w:val="0"/>
                <w:bCs w:val="0"/>
                <w:color w:val="000000" w:themeColor="text1"/>
                <w:sz w:val="30"/>
                <w:szCs w:val="30"/>
                <w:u w:val="single"/>
                <w14:textFill>
                  <w14:solidFill>
                    <w14:schemeClr w14:val="tx1"/>
                  </w14:solidFill>
                </w14:textFill>
              </w:rPr>
            </w:pPr>
          </w:p>
          <w:p>
            <w:pPr>
              <w:rPr>
                <w:rFonts w:hint="default"/>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auto"/>
              <w:ind w:firstLine="600" w:firstLineChars="200"/>
              <w:jc w:val="left"/>
              <w:textAlignment w:val="auto"/>
              <w:rPr>
                <w:rFonts w:hint="default" w:asciiTheme="minorEastAsia" w:hAnsiTheme="minorEastAsia" w:cstheme="minorEastAsia"/>
                <w:b w:val="0"/>
                <w:bCs w:val="0"/>
                <w:color w:val="000000" w:themeColor="text1"/>
                <w:sz w:val="30"/>
                <w:szCs w:val="30"/>
                <w14:textFill>
                  <w14:solidFill>
                    <w14:schemeClr w14:val="tx1"/>
                  </w14:solidFill>
                </w14:textFill>
              </w:rPr>
            </w:pPr>
            <w:r>
              <w:rPr>
                <w:rFonts w:asciiTheme="minorEastAsia" w:hAnsiTheme="minorEastAsia" w:cstheme="minorEastAsia"/>
                <w:b w:val="0"/>
                <w:bCs w:val="0"/>
                <w:color w:val="000000" w:themeColor="text1"/>
                <w:sz w:val="30"/>
                <w:szCs w:val="30"/>
                <w:u w:val="single"/>
                <w14:textFill>
                  <w14:solidFill>
                    <w14:schemeClr w14:val="tx1"/>
                  </w14:solidFill>
                </w14:textFill>
              </w:rPr>
              <w:t xml:space="preserve">          </w:t>
            </w:r>
            <w:r>
              <w:rPr>
                <w:rFonts w:hint="eastAsia" w:asciiTheme="minorEastAsia" w:hAnsiTheme="minorEastAsia" w:cstheme="minorEastAsia"/>
                <w:b w:val="0"/>
                <w:bCs w:val="0"/>
                <w:color w:val="000000" w:themeColor="text1"/>
                <w:sz w:val="30"/>
                <w:szCs w:val="30"/>
                <w:u w:val="single"/>
                <w:lang w:val="en-US" w:eastAsia="zh-CN"/>
                <w14:textFill>
                  <w14:solidFill>
                    <w14:schemeClr w14:val="tx1"/>
                  </w14:solidFill>
                </w14:textFill>
              </w:rPr>
              <w:t xml:space="preserve">       </w:t>
            </w:r>
            <w:r>
              <w:rPr>
                <w:rFonts w:asciiTheme="minorEastAsia" w:hAnsiTheme="minorEastAsia" w:cstheme="minorEastAsia"/>
                <w:b w:val="0"/>
                <w:bCs w:val="0"/>
                <w:color w:val="000000" w:themeColor="text1"/>
                <w:sz w:val="30"/>
                <w:szCs w:val="30"/>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14:textFill>
                  <w14:solidFill>
                    <w14:schemeClr w14:val="tx1"/>
                  </w14:solidFill>
                </w14:textFill>
              </w:rPr>
              <w:t>（单位全称）为实施</w:t>
            </w:r>
            <w:r>
              <w:rPr>
                <w:rFonts w:asciiTheme="minorEastAsia" w:hAnsiTheme="minorEastAsia" w:cstheme="minorEastAsia"/>
                <w:b w:val="0"/>
                <w:bCs w:val="0"/>
                <w:color w:val="000000" w:themeColor="text1"/>
                <w:sz w:val="30"/>
                <w:szCs w:val="30"/>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14:textFill>
                  <w14:solidFill>
                    <w14:schemeClr w14:val="tx1"/>
                  </w14:solidFill>
                </w14:textFill>
              </w:rPr>
              <w:t>项目，提供</w:t>
            </w:r>
            <w:r>
              <w:rPr>
                <w:rFonts w:asciiTheme="minorEastAsia" w:hAnsiTheme="minorEastAsia" w:cstheme="minorEastAsia"/>
                <w:b w:val="0"/>
                <w:bCs w:val="0"/>
                <w:color w:val="000000" w:themeColor="text1"/>
                <w:sz w:val="30"/>
                <w:szCs w:val="30"/>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14:textFill>
                  <w14:solidFill>
                    <w14:schemeClr w14:val="tx1"/>
                  </w14:solidFill>
                </w14:textFill>
              </w:rPr>
              <w:t>万元的自筹资金，资金来源为</w:t>
            </w:r>
            <w:r>
              <w:rPr>
                <w:rFonts w:asciiTheme="minorEastAsia" w:hAnsiTheme="minorEastAsia" w:cstheme="minorEastAsia"/>
                <w:b w:val="0"/>
                <w:bCs w:val="0"/>
                <w:color w:val="000000" w:themeColor="text1"/>
                <w:sz w:val="30"/>
                <w:szCs w:val="30"/>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14:textFill>
                  <w14:solidFill>
                    <w14:schemeClr w14:val="tx1"/>
                  </w14:solidFill>
                </w14:textFill>
              </w:rPr>
              <w:t>（1．其他财政拨款  2．承担单位自有货币资金  3．银行贷款  4．其他资金）。（如资金来源为1、3、4方式，需提供相应证明材料）</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auto"/>
              <w:ind w:firstLine="600" w:firstLineChars="200"/>
              <w:jc w:val="both"/>
              <w:textAlignment w:val="auto"/>
              <w:rPr>
                <w:rFonts w:hint="default" w:asciiTheme="minorEastAsia" w:hAnsiTheme="minorEastAsia" w:cstheme="minorEastAsia"/>
                <w:b w:val="0"/>
                <w:bCs w:val="0"/>
                <w:color w:val="000000" w:themeColor="text1"/>
                <w:sz w:val="30"/>
                <w:szCs w:val="30"/>
                <w14:textFill>
                  <w14:solidFill>
                    <w14:schemeClr w14:val="tx1"/>
                  </w14:solidFill>
                </w14:textFill>
              </w:rPr>
            </w:pPr>
            <w:r>
              <w:rPr>
                <w:rFonts w:asciiTheme="minorEastAsia" w:hAnsiTheme="minorEastAsia" w:cstheme="minorEastAsia"/>
                <w:b w:val="0"/>
                <w:bCs w:val="0"/>
                <w:color w:val="000000" w:themeColor="text1"/>
                <w:sz w:val="30"/>
                <w:szCs w:val="30"/>
                <w14:textFill>
                  <w14:solidFill>
                    <w14:schemeClr w14:val="tx1"/>
                  </w14:solidFill>
                </w14:textFill>
              </w:rPr>
              <w:t>自筹资金主要用于：</w:t>
            </w:r>
            <w:r>
              <w:rPr>
                <w:rFonts w:asciiTheme="minorEastAsia" w:hAnsiTheme="minorEastAsia" w:cstheme="minorEastAsia"/>
                <w:b w:val="0"/>
                <w:bCs w:val="0"/>
                <w:color w:val="000000" w:themeColor="text1"/>
                <w:sz w:val="30"/>
                <w:szCs w:val="30"/>
                <w:u w:val="single"/>
                <w14:textFill>
                  <w14:solidFill>
                    <w14:schemeClr w14:val="tx1"/>
                  </w14:solidFill>
                </w14:textFill>
              </w:rPr>
              <w:t xml:space="preserve">                            </w:t>
            </w:r>
            <w:r>
              <w:rPr>
                <w:rFonts w:asciiTheme="minorEastAsia" w:hAnsiTheme="minorEastAsia" w:cstheme="minorEastAsia"/>
                <w:b w:val="0"/>
                <w:bCs w:val="0"/>
                <w:color w:val="000000" w:themeColor="text1"/>
                <w:sz w:val="30"/>
                <w:szCs w:val="30"/>
                <w14:textFill>
                  <w14:solidFill>
                    <w14:schemeClr w14:val="tx1"/>
                  </w14:solidFill>
                </w14:textFill>
              </w:rPr>
              <w:t>（填写用途及具体预算支出科目）</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auto"/>
              <w:ind w:firstLine="600" w:firstLineChars="200"/>
              <w:jc w:val="both"/>
              <w:textAlignment w:val="auto"/>
              <w:rPr>
                <w:rFonts w:hint="default" w:asciiTheme="minorEastAsia" w:hAnsiTheme="minorEastAsia" w:cstheme="minorEastAsia"/>
                <w:b w:val="0"/>
                <w:bCs w:val="0"/>
                <w:color w:val="000000" w:themeColor="text1"/>
                <w:sz w:val="30"/>
                <w:szCs w:val="30"/>
                <w14:textFill>
                  <w14:solidFill>
                    <w14:schemeClr w14:val="tx1"/>
                  </w14:solidFill>
                </w14:textFill>
              </w:rPr>
            </w:pPr>
            <w:r>
              <w:rPr>
                <w:rFonts w:asciiTheme="minorEastAsia" w:hAnsiTheme="minorEastAsia" w:cstheme="minorEastAsia"/>
                <w:b w:val="0"/>
                <w:bCs w:val="0"/>
                <w:color w:val="000000" w:themeColor="text1"/>
                <w:sz w:val="30"/>
                <w:szCs w:val="30"/>
                <w14:textFill>
                  <w14:solidFill>
                    <w14:schemeClr w14:val="tx1"/>
                  </w14:solidFill>
                </w14:textFill>
              </w:rPr>
              <w:t>特此证明！</w:t>
            </w:r>
          </w:p>
          <w:p>
            <w:pPr>
              <w:pStyle w:val="3"/>
              <w:widowControl/>
              <w:spacing w:before="0" w:beforeAutospacing="0" w:after="0" w:afterAutospacing="0" w:line="560" w:lineRule="exact"/>
              <w:ind w:firstLine="602" w:firstLineChars="200"/>
              <w:jc w:val="both"/>
              <w:rPr>
                <w:rFonts w:hint="default" w:asciiTheme="minorEastAsia" w:hAnsiTheme="minorEastAsia" w:cstheme="minorEastAsia"/>
                <w:color w:val="000000" w:themeColor="text1"/>
                <w:sz w:val="30"/>
                <w:szCs w:val="30"/>
                <w14:textFill>
                  <w14:solidFill>
                    <w14:schemeClr w14:val="tx1"/>
                  </w14:solidFill>
                </w14:textFill>
              </w:rPr>
            </w:pPr>
          </w:p>
        </w:tc>
      </w:tr>
      <w:tr>
        <w:tblPrEx>
          <w:tblCellMar>
            <w:top w:w="0" w:type="dxa"/>
            <w:left w:w="108" w:type="dxa"/>
            <w:bottom w:w="0" w:type="dxa"/>
            <w:right w:w="108" w:type="dxa"/>
          </w:tblCellMar>
        </w:tblPrEx>
        <w:trPr>
          <w:trHeight w:val="1184" w:hRule="atLeast"/>
        </w:trPr>
        <w:tc>
          <w:tcPr>
            <w:tcW w:w="9200" w:type="dxa"/>
            <w:vMerge w:val="continue"/>
            <w:tcBorders>
              <w:top w:val="nil"/>
              <w:left w:val="single" w:color="auto" w:sz="4" w:space="0"/>
              <w:bottom w:val="nil"/>
              <w:right w:val="single" w:color="000000" w:sz="4" w:space="0"/>
            </w:tcBorders>
            <w:vAlign w:val="center"/>
          </w:tcPr>
          <w:p>
            <w:pPr>
              <w:widowControl/>
              <w:jc w:val="left"/>
              <w:rPr>
                <w:rFonts w:asciiTheme="minorEastAsia" w:hAnsiTheme="minorEastAsia" w:cstheme="minorEastAsia"/>
                <w:color w:val="000000" w:themeColor="text1"/>
                <w:kern w:val="0"/>
                <w:sz w:val="30"/>
                <w:szCs w:val="30"/>
                <w14:textFill>
                  <w14:solidFill>
                    <w14:schemeClr w14:val="tx1"/>
                  </w14:solidFill>
                </w14:textFill>
              </w:rPr>
            </w:pPr>
          </w:p>
        </w:tc>
      </w:tr>
      <w:tr>
        <w:tblPrEx>
          <w:tblCellMar>
            <w:top w:w="0" w:type="dxa"/>
            <w:left w:w="108" w:type="dxa"/>
            <w:bottom w:w="0" w:type="dxa"/>
            <w:right w:w="108" w:type="dxa"/>
          </w:tblCellMar>
        </w:tblPrEx>
        <w:trPr>
          <w:trHeight w:val="5453" w:hRule="atLeast"/>
        </w:trPr>
        <w:tc>
          <w:tcPr>
            <w:tcW w:w="9200" w:type="dxa"/>
            <w:vMerge w:val="continue"/>
            <w:tcBorders>
              <w:top w:val="nil"/>
              <w:left w:val="single" w:color="auto" w:sz="4" w:space="0"/>
              <w:bottom w:val="nil"/>
              <w:right w:val="single" w:color="000000" w:sz="4" w:space="0"/>
            </w:tcBorders>
            <w:vAlign w:val="center"/>
          </w:tcPr>
          <w:p>
            <w:pPr>
              <w:widowControl/>
              <w:jc w:val="left"/>
              <w:rPr>
                <w:rFonts w:asciiTheme="minorEastAsia" w:hAnsiTheme="minorEastAsia" w:cstheme="minorEastAsia"/>
                <w:color w:val="000000" w:themeColor="text1"/>
                <w:kern w:val="0"/>
                <w:sz w:val="30"/>
                <w:szCs w:val="30"/>
                <w14:textFill>
                  <w14:solidFill>
                    <w14:schemeClr w14:val="tx1"/>
                  </w14:solidFill>
                </w14:textFill>
              </w:rPr>
            </w:pPr>
          </w:p>
        </w:tc>
      </w:tr>
      <w:tr>
        <w:tblPrEx>
          <w:tblCellMar>
            <w:top w:w="0" w:type="dxa"/>
            <w:left w:w="108" w:type="dxa"/>
            <w:bottom w:w="0" w:type="dxa"/>
            <w:right w:w="108" w:type="dxa"/>
          </w:tblCellMar>
        </w:tblPrEx>
        <w:trPr>
          <w:trHeight w:val="4997" w:hRule="atLeast"/>
        </w:trPr>
        <w:tc>
          <w:tcPr>
            <w:tcW w:w="9200" w:type="dxa"/>
            <w:tcBorders>
              <w:top w:val="nil"/>
              <w:left w:val="single" w:color="auto" w:sz="4" w:space="0"/>
              <w:bottom w:val="single" w:color="auto" w:sz="4" w:space="0"/>
              <w:right w:val="single" w:color="000000" w:sz="4" w:space="0"/>
            </w:tcBorders>
          </w:tcPr>
          <w:p>
            <w:pPr>
              <w:pStyle w:val="2"/>
              <w:keepNext w:val="0"/>
              <w:keepLines w:val="0"/>
              <w:pageBreakBefore w:val="0"/>
              <w:kinsoku/>
              <w:wordWrap/>
              <w:overflowPunct/>
              <w:topLinePunct w:val="0"/>
              <w:autoSpaceDE/>
              <w:autoSpaceDN/>
              <w:bidi w:val="0"/>
              <w:adjustRightInd/>
              <w:snapToGrid/>
              <w:spacing w:after="0" w:line="480" w:lineRule="auto"/>
              <w:ind w:left="0" w:leftChars="0"/>
              <w:textAlignment w:val="auto"/>
              <w:rPr>
                <w:rFonts w:hint="eastAsia" w:asciiTheme="minorEastAsia" w:hAnsiTheme="minorEastAsia" w:cstheme="minorEastAsia"/>
                <w:color w:val="000000" w:themeColor="text1"/>
                <w:kern w:val="0"/>
                <w:sz w:val="30"/>
                <w:szCs w:val="30"/>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auto"/>
              <w:ind w:left="0" w:leftChars="0"/>
              <w:textAlignment w:val="auto"/>
              <w:rPr>
                <w:rFonts w:hint="eastAsia" w:asciiTheme="minorEastAsia" w:hAnsiTheme="minorEastAsia" w:cstheme="minorEastAsia"/>
                <w:color w:val="000000" w:themeColor="text1"/>
                <w:kern w:val="0"/>
                <w:sz w:val="30"/>
                <w:szCs w:val="30"/>
                <w14:textFill>
                  <w14:solidFill>
                    <w14:schemeClr w14:val="tx1"/>
                  </w14:solidFill>
                </w14:textFill>
              </w:rPr>
            </w:pPr>
          </w:p>
          <w:p>
            <w:pPr>
              <w:pStyle w:val="2"/>
              <w:keepNext w:val="0"/>
              <w:keepLines w:val="0"/>
              <w:pageBreakBefore w:val="0"/>
              <w:kinsoku/>
              <w:wordWrap/>
              <w:overflowPunct/>
              <w:topLinePunct w:val="0"/>
              <w:autoSpaceDE/>
              <w:autoSpaceDN/>
              <w:bidi w:val="0"/>
              <w:adjustRightInd/>
              <w:snapToGrid/>
              <w:spacing w:after="0" w:line="480" w:lineRule="auto"/>
              <w:ind w:left="0" w:leftChars="0"/>
              <w:textAlignment w:val="auto"/>
            </w:pPr>
          </w:p>
          <w:p>
            <w:pPr>
              <w:keepNext w:val="0"/>
              <w:keepLines w:val="0"/>
              <w:pageBreakBefore w:val="0"/>
              <w:widowControl/>
              <w:kinsoku/>
              <w:wordWrap/>
              <w:overflowPunct/>
              <w:topLinePunct w:val="0"/>
              <w:autoSpaceDE/>
              <w:autoSpaceDN/>
              <w:bidi w:val="0"/>
              <w:adjustRightInd/>
              <w:snapToGrid/>
              <w:spacing w:line="480" w:lineRule="auto"/>
              <w:ind w:firstLine="4200" w:firstLineChars="1400"/>
              <w:textAlignment w:val="auto"/>
              <w:rPr>
                <w:rFonts w:asciiTheme="minorEastAsia" w:hAnsiTheme="minorEastAsia" w:cstheme="minorEastAsia"/>
                <w:color w:val="000000" w:themeColor="text1"/>
                <w:kern w:val="0"/>
                <w:sz w:val="30"/>
                <w:szCs w:val="30"/>
                <w14:textFill>
                  <w14:solidFill>
                    <w14:schemeClr w14:val="tx1"/>
                  </w14:solidFill>
                </w14:textFill>
              </w:rPr>
            </w:pPr>
            <w:r>
              <w:rPr>
                <w:rFonts w:hint="eastAsia" w:asciiTheme="minorEastAsia" w:hAnsiTheme="minorEastAsia" w:cstheme="minorEastAsia"/>
                <w:color w:val="000000" w:themeColor="text1"/>
                <w:kern w:val="0"/>
                <w:sz w:val="30"/>
                <w:szCs w:val="30"/>
                <w14:textFill>
                  <w14:solidFill>
                    <w14:schemeClr w14:val="tx1"/>
                  </w14:solidFill>
                </w14:textFill>
              </w:rPr>
              <w:t>出资单位（公章）：</w:t>
            </w:r>
          </w:p>
          <w:p>
            <w:pPr>
              <w:keepNext w:val="0"/>
              <w:keepLines w:val="0"/>
              <w:pageBreakBefore w:val="0"/>
              <w:widowControl/>
              <w:kinsoku/>
              <w:wordWrap/>
              <w:overflowPunct/>
              <w:topLinePunct w:val="0"/>
              <w:autoSpaceDE/>
              <w:autoSpaceDN/>
              <w:bidi w:val="0"/>
              <w:adjustRightInd/>
              <w:snapToGrid/>
              <w:spacing w:line="480" w:lineRule="auto"/>
              <w:ind w:firstLine="4500" w:firstLineChars="1500"/>
              <w:textAlignment w:val="auto"/>
              <w:rPr>
                <w:rFonts w:asciiTheme="minorEastAsia" w:hAnsiTheme="minorEastAsia" w:cstheme="minorEastAsia"/>
                <w:color w:val="000000" w:themeColor="text1"/>
                <w:kern w:val="0"/>
                <w:sz w:val="30"/>
                <w:szCs w:val="30"/>
                <w14:textFill>
                  <w14:solidFill>
                    <w14:schemeClr w14:val="tx1"/>
                  </w14:solidFill>
                </w14:textFill>
              </w:rPr>
            </w:pPr>
            <w:r>
              <w:rPr>
                <w:rFonts w:hint="eastAsia" w:asciiTheme="minorEastAsia" w:hAnsiTheme="minorEastAsia" w:cstheme="minorEastAsia"/>
                <w:color w:val="000000" w:themeColor="text1"/>
                <w:kern w:val="0"/>
                <w:sz w:val="30"/>
                <w:szCs w:val="30"/>
                <w14:textFill>
                  <w14:solidFill>
                    <w14:schemeClr w14:val="tx1"/>
                  </w14:solidFill>
                </w14:textFill>
              </w:rPr>
              <w:t xml:space="preserve">    年    月    日</w:t>
            </w:r>
          </w:p>
        </w:tc>
      </w:tr>
    </w:tbl>
    <w:p>
      <w:pPr>
        <w:spacing w:line="360" w:lineRule="auto"/>
        <w:jc w:val="center"/>
        <w:rPr>
          <w:rFonts w:ascii="黑体" w:hAnsi="黑体" w:eastAsia="黑体"/>
          <w:color w:val="000000" w:themeColor="text1"/>
          <w:sz w:val="28"/>
          <w:szCs w:val="28"/>
          <w14:textFill>
            <w14:solidFill>
              <w14:schemeClr w14:val="tx1"/>
            </w14:solidFill>
          </w14:textFill>
        </w:rPr>
        <w:sectPr>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五、绩效目标</w:t>
      </w:r>
    </w:p>
    <w:p>
      <w:pPr>
        <w:pStyle w:val="4"/>
        <w:spacing w:before="0" w:after="240" w:afterLines="100" w:line="240" w:lineRule="auto"/>
        <w:jc w:val="center"/>
        <w:rPr>
          <w:rFonts w:hint="eastAsia" w:ascii="黑体" w:hAnsi="黑体" w:eastAsia="黑体"/>
          <w:b w:val="0"/>
          <w:color w:val="000000" w:themeColor="text1"/>
          <w:szCs w:val="32"/>
          <w:lang w:eastAsia="zh-CN"/>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表5 - 1  专项资金</w:t>
      </w:r>
      <w:r>
        <w:rPr>
          <w:rFonts w:hint="eastAsia" w:ascii="黑体" w:hAnsi="黑体" w:eastAsia="黑体"/>
          <w:b w:val="0"/>
          <w:color w:val="000000" w:themeColor="text1"/>
          <w:szCs w:val="32"/>
          <w:lang w:eastAsia="zh-CN"/>
          <w14:textFill>
            <w14:solidFill>
              <w14:schemeClr w14:val="tx1"/>
            </w14:solidFill>
          </w14:textFill>
        </w:rPr>
        <w:t>总</w:t>
      </w:r>
      <w:r>
        <w:rPr>
          <w:rFonts w:hint="eastAsia" w:ascii="黑体" w:hAnsi="黑体" w:eastAsia="黑体"/>
          <w:b w:val="0"/>
          <w:color w:val="000000" w:themeColor="text1"/>
          <w:szCs w:val="32"/>
          <w14:textFill>
            <w14:solidFill>
              <w14:schemeClr w14:val="tx1"/>
            </w14:solidFill>
          </w14:textFill>
        </w:rPr>
        <w:t>绩效目标表</w:t>
      </w:r>
    </w:p>
    <w:p>
      <w:pPr>
        <w:spacing w:after="240" w:afterLines="100" w:line="400" w:lineRule="exact"/>
        <w:jc w:val="center"/>
        <w:rPr>
          <w:rFonts w:ascii="楷体_GB2312" w:hAnsi="楷体_GB2312" w:eastAsia="楷体_GB2312" w:cs="楷体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sz w:val="24"/>
          <w:szCs w:val="24"/>
          <w14:textFill>
            <w14:solidFill>
              <w14:schemeClr w14:val="tx1"/>
            </w14:solidFill>
          </w14:textFill>
        </w:rPr>
        <w:t>（     —     年）</w:t>
      </w:r>
    </w:p>
    <w:tbl>
      <w:tblPr>
        <w:tblStyle w:val="13"/>
        <w:tblW w:w="98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exact"/>
          <w:jc w:val="center"/>
        </w:trPr>
        <w:tc>
          <w:tcPr>
            <w:tcW w:w="1519"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项目名称</w:t>
            </w:r>
          </w:p>
        </w:tc>
        <w:tc>
          <w:tcPr>
            <w:tcW w:w="8322" w:type="dxa"/>
            <w:gridSpan w:val="6"/>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主管部门</w:t>
            </w:r>
          </w:p>
        </w:tc>
        <w:tc>
          <w:tcPr>
            <w:tcW w:w="3260"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557" w:type="dxa"/>
            <w:vAlign w:val="center"/>
          </w:tcPr>
          <w:p>
            <w:pPr>
              <w:spacing w:line="280" w:lineRule="exact"/>
              <w:jc w:val="center"/>
              <w:rPr>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实施单位</w:t>
            </w:r>
          </w:p>
        </w:tc>
        <w:tc>
          <w:tcPr>
            <w:tcW w:w="3505" w:type="dxa"/>
            <w:gridSpan w:val="2"/>
            <w:vAlign w:val="center"/>
          </w:tcPr>
          <w:p>
            <w:pPr>
              <w:spacing w:line="280" w:lineRule="exact"/>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项目属性</w:t>
            </w:r>
          </w:p>
        </w:tc>
        <w:tc>
          <w:tcPr>
            <w:tcW w:w="3260"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557"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 目 期</w:t>
            </w:r>
          </w:p>
        </w:tc>
        <w:tc>
          <w:tcPr>
            <w:tcW w:w="3505" w:type="dxa"/>
            <w:gridSpan w:val="2"/>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资金情况</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c>
          <w:tcPr>
            <w:tcW w:w="4817" w:type="dxa"/>
            <w:gridSpan w:val="4"/>
            <w:vAlign w:val="center"/>
          </w:tcPr>
          <w:p>
            <w:pPr>
              <w:spacing w:line="280" w:lineRule="exact"/>
              <w:ind w:firstLine="1680" w:firstLineChars="80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年度资金总额</w:t>
            </w:r>
          </w:p>
        </w:tc>
        <w:tc>
          <w:tcPr>
            <w:tcW w:w="3505" w:type="dxa"/>
            <w:gridSpan w:val="2"/>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4817" w:type="dxa"/>
            <w:gridSpan w:val="4"/>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xml:space="preserve">                  其中：财政资金</w:t>
            </w:r>
          </w:p>
        </w:tc>
        <w:tc>
          <w:tcPr>
            <w:tcW w:w="3505" w:type="dxa"/>
            <w:gridSpan w:val="2"/>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4817" w:type="dxa"/>
            <w:gridSpan w:val="4"/>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xml:space="preserve">                        自筹资金</w:t>
            </w:r>
          </w:p>
        </w:tc>
        <w:tc>
          <w:tcPr>
            <w:tcW w:w="3505" w:type="dxa"/>
            <w:gridSpan w:val="2"/>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9" w:hRule="exact"/>
          <w:jc w:val="center"/>
        </w:trPr>
        <w:tc>
          <w:tcPr>
            <w:tcW w:w="809"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总体</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目标</w:t>
            </w:r>
          </w:p>
        </w:tc>
        <w:tc>
          <w:tcPr>
            <w:tcW w:w="9032" w:type="dxa"/>
            <w:gridSpan w:val="7"/>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2" w:hRule="exact"/>
          <w:jc w:val="center"/>
        </w:trPr>
        <w:tc>
          <w:tcPr>
            <w:tcW w:w="809"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绩</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效</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指</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标</w:t>
            </w:r>
          </w:p>
        </w:tc>
        <w:tc>
          <w:tcPr>
            <w:tcW w:w="1272"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一级指标</w:t>
            </w:r>
          </w:p>
        </w:tc>
        <w:tc>
          <w:tcPr>
            <w:tcW w:w="1588" w:type="dxa"/>
            <w:vAlign w:val="center"/>
          </w:tcPr>
          <w:p>
            <w:pPr>
              <w:spacing w:line="280" w:lineRule="exact"/>
              <w:jc w:val="center"/>
              <w:rPr>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二级指标</w:t>
            </w:r>
          </w:p>
        </w:tc>
        <w:tc>
          <w:tcPr>
            <w:tcW w:w="4219" w:type="dxa"/>
            <w:gridSpan w:val="3"/>
            <w:vAlign w:val="center"/>
          </w:tcPr>
          <w:p>
            <w:pPr>
              <w:spacing w:line="280" w:lineRule="exact"/>
              <w:jc w:val="center"/>
              <w:rPr>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三级指标</w:t>
            </w:r>
          </w:p>
        </w:tc>
        <w:tc>
          <w:tcPr>
            <w:tcW w:w="1953" w:type="dxa"/>
            <w:vAlign w:val="center"/>
          </w:tcPr>
          <w:p>
            <w:pPr>
              <w:spacing w:line="280" w:lineRule="exact"/>
              <w:jc w:val="center"/>
              <w:rPr>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指标值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产出指标</w:t>
            </w:r>
          </w:p>
        </w:tc>
        <w:tc>
          <w:tcPr>
            <w:tcW w:w="1588"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数量指标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研发新工艺（配方、方法、模式）</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研发新技术</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研发新设备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台/套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研发新材料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研发新产品</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选育新品种</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示范推广新技术、新品种</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示范推广面积</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建立技术集成、示范基地</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转化科技成果数</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撰写研究（咨询）报告</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制定技术标准</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申请专利</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申请计算机软件著作权</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发表论文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撰写科技著作</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学术交流、合作单位互派技术骨干交流访问</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质量指标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时效指标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预算资金拨付及时率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预算资金执行率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年度研发任务完成率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成本指标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效益指标</w:t>
            </w:r>
          </w:p>
        </w:tc>
        <w:tc>
          <w:tcPr>
            <w:tcW w:w="1588"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经济效益指标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新增销售额</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新增产值</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新增利税</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促进技术合同成交额</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成果转化收益</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社会效益指标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培养研究生、学术骨干</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培训技术人才</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提供技术咨询/技术服务</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开展先进适用技术培训</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科技特派员服务农民</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生态效益指标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Align w:val="center"/>
          </w:tcPr>
          <w:p>
            <w:pPr>
              <w:spacing w:line="280" w:lineRule="exact"/>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可持续影响</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满意度指标</w:t>
            </w:r>
          </w:p>
        </w:tc>
        <w:tc>
          <w:tcPr>
            <w:tcW w:w="1588"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服务对象</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满意度指标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bl>
    <w:p>
      <w:pPr>
        <w:widowControl/>
        <w:spacing w:line="280" w:lineRule="exact"/>
        <w:ind w:left="420" w:hanging="420" w:hangingChars="200"/>
        <w:jc w:val="lef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注：1.三级指标中“所列指标”为必填内容，未发生事项“指标值”需填“0”；</w:t>
      </w:r>
    </w:p>
    <w:p>
      <w:pPr>
        <w:widowControl/>
        <w:numPr>
          <w:ilvl w:val="0"/>
          <w:numId w:val="3"/>
        </w:numPr>
        <w:spacing w:line="280" w:lineRule="exact"/>
        <w:ind w:left="0" w:leftChars="0" w:firstLine="420" w:firstLineChars="200"/>
        <w:jc w:val="left"/>
        <w:rPr>
          <w:rFonts w:hint="eastAsia"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其他指标可根据项目实际补充填写</w:t>
      </w:r>
      <w:r>
        <w:rPr>
          <w:rFonts w:hint="eastAsia" w:asciiTheme="minorEastAsia" w:hAnsiTheme="minorEastAsia"/>
          <w:color w:val="000000" w:themeColor="text1"/>
          <w:szCs w:val="21"/>
          <w:lang w:eastAsia="zh-CN"/>
          <w14:textFill>
            <w14:solidFill>
              <w14:schemeClr w14:val="tx1"/>
            </w14:solidFill>
          </w14:textFill>
        </w:rPr>
        <w:t>。</w:t>
      </w:r>
    </w:p>
    <w:p>
      <w:pPr>
        <w:pStyle w:val="2"/>
        <w:rPr>
          <w:rFonts w:hint="eastAsia"/>
          <w:lang w:eastAsia="zh-CN"/>
        </w:rPr>
      </w:pPr>
    </w:p>
    <w:p>
      <w:pPr>
        <w:pStyle w:val="2"/>
        <w:widowControl w:val="0"/>
        <w:numPr>
          <w:ilvl w:val="0"/>
          <w:numId w:val="0"/>
        </w:numPr>
        <w:spacing w:after="120"/>
        <w:jc w:val="both"/>
        <w:rPr>
          <w:rFonts w:hint="eastAsia"/>
          <w:lang w:eastAsia="zh-CN"/>
        </w:rPr>
        <w:sectPr>
          <w:pgSz w:w="11906" w:h="16838"/>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000000" w:themeColor="text1"/>
          <w:szCs w:val="32"/>
          <w14:textFill>
            <w14:solidFill>
              <w14:schemeClr w14:val="tx1"/>
            </w14:solidFill>
          </w14:textFill>
        </w:rPr>
      </w:pPr>
      <w:r>
        <w:rPr>
          <w:rFonts w:hint="eastAsia" w:ascii="黑体" w:hAnsi="黑体" w:eastAsia="黑体"/>
          <w:b w:val="0"/>
          <w:color w:val="000000" w:themeColor="text1"/>
          <w:szCs w:val="32"/>
          <w14:textFill>
            <w14:solidFill>
              <w14:schemeClr w14:val="tx1"/>
            </w14:solidFill>
          </w14:textFill>
        </w:rPr>
        <w:t>表5 - 2  专项资金</w:t>
      </w:r>
      <w:r>
        <w:rPr>
          <w:rFonts w:hint="eastAsia" w:ascii="黑体" w:hAnsi="黑体" w:eastAsia="黑体"/>
          <w:b w:val="0"/>
          <w:color w:val="000000" w:themeColor="text1"/>
          <w:szCs w:val="32"/>
          <w:lang w:eastAsia="zh-CN"/>
          <w14:textFill>
            <w14:solidFill>
              <w14:schemeClr w14:val="tx1"/>
            </w14:solidFill>
          </w14:textFill>
        </w:rPr>
        <w:t>年度</w:t>
      </w:r>
      <w:r>
        <w:rPr>
          <w:rFonts w:hint="eastAsia" w:ascii="黑体" w:hAnsi="黑体" w:eastAsia="黑体"/>
          <w:b w:val="0"/>
          <w:color w:val="000000" w:themeColor="text1"/>
          <w:szCs w:val="32"/>
          <w14:textFill>
            <w14:solidFill>
              <w14:schemeClr w14:val="tx1"/>
            </w14:solidFill>
          </w14:textFill>
        </w:rPr>
        <w:t>绩效目标表</w:t>
      </w:r>
    </w:p>
    <w:p>
      <w:pPr>
        <w:spacing w:after="240" w:afterLines="100" w:line="400" w:lineRule="exact"/>
        <w:jc w:val="center"/>
        <w:rPr>
          <w:rFonts w:ascii="楷体_GB2312" w:hAnsi="楷体_GB2312" w:eastAsia="楷体_GB2312" w:cs="楷体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sz w:val="24"/>
          <w:szCs w:val="24"/>
          <w14:textFill>
            <w14:solidFill>
              <w14:schemeClr w14:val="tx1"/>
            </w14:solidFill>
          </w14:textFill>
        </w:rPr>
        <w:t>（     年度）</w:t>
      </w:r>
    </w:p>
    <w:tbl>
      <w:tblPr>
        <w:tblStyle w:val="13"/>
        <w:tblW w:w="98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519"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项目名称</w:t>
            </w:r>
          </w:p>
        </w:tc>
        <w:tc>
          <w:tcPr>
            <w:tcW w:w="8322" w:type="dxa"/>
            <w:gridSpan w:val="6"/>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主管部门</w:t>
            </w:r>
          </w:p>
        </w:tc>
        <w:tc>
          <w:tcPr>
            <w:tcW w:w="3260"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557" w:type="dxa"/>
            <w:vAlign w:val="center"/>
          </w:tcPr>
          <w:p>
            <w:pPr>
              <w:spacing w:line="280" w:lineRule="exact"/>
              <w:jc w:val="center"/>
              <w:rPr>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实施单位</w:t>
            </w:r>
          </w:p>
        </w:tc>
        <w:tc>
          <w:tcPr>
            <w:tcW w:w="3505" w:type="dxa"/>
            <w:gridSpan w:val="2"/>
            <w:vAlign w:val="center"/>
          </w:tcPr>
          <w:p>
            <w:pPr>
              <w:spacing w:line="280" w:lineRule="exact"/>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项目属性</w:t>
            </w:r>
          </w:p>
        </w:tc>
        <w:tc>
          <w:tcPr>
            <w:tcW w:w="3260"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557"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 目 期</w:t>
            </w:r>
          </w:p>
        </w:tc>
        <w:tc>
          <w:tcPr>
            <w:tcW w:w="3505" w:type="dxa"/>
            <w:gridSpan w:val="2"/>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资金情况</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c>
          <w:tcPr>
            <w:tcW w:w="4817" w:type="dxa"/>
            <w:gridSpan w:val="4"/>
            <w:vAlign w:val="center"/>
          </w:tcPr>
          <w:p>
            <w:pPr>
              <w:spacing w:line="280" w:lineRule="exact"/>
              <w:ind w:firstLine="1680" w:firstLineChars="80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年度资金总额</w:t>
            </w:r>
          </w:p>
        </w:tc>
        <w:tc>
          <w:tcPr>
            <w:tcW w:w="3505" w:type="dxa"/>
            <w:gridSpan w:val="2"/>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4817" w:type="dxa"/>
            <w:gridSpan w:val="4"/>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xml:space="preserve">                  其中：财政资金</w:t>
            </w:r>
          </w:p>
        </w:tc>
        <w:tc>
          <w:tcPr>
            <w:tcW w:w="3505" w:type="dxa"/>
            <w:gridSpan w:val="2"/>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19" w:type="dxa"/>
            <w:gridSpan w:val="2"/>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4817" w:type="dxa"/>
            <w:gridSpan w:val="4"/>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xml:space="preserve">                        自筹资金</w:t>
            </w:r>
          </w:p>
        </w:tc>
        <w:tc>
          <w:tcPr>
            <w:tcW w:w="3505" w:type="dxa"/>
            <w:gridSpan w:val="2"/>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02" w:hRule="exact"/>
          <w:jc w:val="center"/>
        </w:trPr>
        <w:tc>
          <w:tcPr>
            <w:tcW w:w="809"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总体</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目标</w:t>
            </w:r>
          </w:p>
        </w:tc>
        <w:tc>
          <w:tcPr>
            <w:tcW w:w="9032" w:type="dxa"/>
            <w:gridSpan w:val="7"/>
            <w:vAlign w:val="center"/>
          </w:tcPr>
          <w:p>
            <w:pPr>
              <w:spacing w:line="280" w:lineRule="exac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4" w:hRule="exact"/>
          <w:jc w:val="center"/>
        </w:trPr>
        <w:tc>
          <w:tcPr>
            <w:tcW w:w="809"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绩</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效</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指</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标</w:t>
            </w:r>
          </w:p>
        </w:tc>
        <w:tc>
          <w:tcPr>
            <w:tcW w:w="1272"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一级指标</w:t>
            </w:r>
          </w:p>
        </w:tc>
        <w:tc>
          <w:tcPr>
            <w:tcW w:w="1588" w:type="dxa"/>
            <w:vAlign w:val="center"/>
          </w:tcPr>
          <w:p>
            <w:pPr>
              <w:spacing w:line="280" w:lineRule="exact"/>
              <w:jc w:val="center"/>
              <w:rPr>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二级指标</w:t>
            </w:r>
          </w:p>
        </w:tc>
        <w:tc>
          <w:tcPr>
            <w:tcW w:w="4219" w:type="dxa"/>
            <w:gridSpan w:val="3"/>
            <w:vAlign w:val="center"/>
          </w:tcPr>
          <w:p>
            <w:pPr>
              <w:spacing w:line="280" w:lineRule="exact"/>
              <w:jc w:val="center"/>
              <w:rPr>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三级指标</w:t>
            </w:r>
          </w:p>
        </w:tc>
        <w:tc>
          <w:tcPr>
            <w:tcW w:w="1953" w:type="dxa"/>
            <w:vAlign w:val="center"/>
          </w:tcPr>
          <w:p>
            <w:pPr>
              <w:spacing w:line="280" w:lineRule="exact"/>
              <w:jc w:val="center"/>
              <w:rPr>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指标值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产出指标</w:t>
            </w:r>
          </w:p>
        </w:tc>
        <w:tc>
          <w:tcPr>
            <w:tcW w:w="1588"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数量指标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研发新工艺（配方、方法、模式）</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研发新技术</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研发新设备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台/套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研发新材料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研发新产品</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选育新品种</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示范推广新技术、新品种</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示范推广面积</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建立技术集成、示范基地</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转化科技成果数</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撰写研究（咨询）报告</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制定技术标准</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申请专利</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申请计算机软件著作权</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发表论文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撰写科技著作</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学术交流、合作单位互派技术骨干交流访问</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质量指标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时效指标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预算资金拨付及时率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预算资金执行率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年度研发任务完成率</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成本指标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效益指标</w:t>
            </w:r>
          </w:p>
        </w:tc>
        <w:tc>
          <w:tcPr>
            <w:tcW w:w="1588"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经济效益指标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新增销售额</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新增产值</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新增利税</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促进技术合同成交额</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成果转化收益</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restart"/>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社会效益指标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培养研究生、学术骨干</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培训技术人才</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提供技术咨询/技术服务</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开展先进适用技术培训</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科技特派员服务农民</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（根据项目实际补充填写）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生态效益指标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Merge w:val="continue"/>
            <w:vAlign w:val="center"/>
          </w:tcPr>
          <w:p>
            <w:pPr>
              <w:spacing w:line="280" w:lineRule="exact"/>
              <w:jc w:val="center"/>
              <w:rPr>
                <w:rFonts w:asciiTheme="minorEastAsia" w:hAnsiTheme="minorEastAsia"/>
                <w:color w:val="000000" w:themeColor="text1"/>
                <w:szCs w:val="21"/>
                <w14:textFill>
                  <w14:solidFill>
                    <w14:schemeClr w14:val="tx1"/>
                  </w14:solidFill>
                </w14:textFill>
              </w:rPr>
            </w:pPr>
          </w:p>
        </w:tc>
        <w:tc>
          <w:tcPr>
            <w:tcW w:w="1588" w:type="dxa"/>
            <w:vAlign w:val="center"/>
          </w:tcPr>
          <w:p>
            <w:pPr>
              <w:spacing w:line="280" w:lineRule="exact"/>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可持续影响</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809" w:type="dxa"/>
            <w:vMerge w:val="continue"/>
            <w:vAlign w:val="center"/>
          </w:tcPr>
          <w:p>
            <w:pPr>
              <w:spacing w:line="280" w:lineRule="exact"/>
              <w:rPr>
                <w:rFonts w:asciiTheme="minorEastAsia" w:hAnsiTheme="minorEastAsia"/>
                <w:color w:val="000000" w:themeColor="text1"/>
                <w:szCs w:val="21"/>
                <w14:textFill>
                  <w14:solidFill>
                    <w14:schemeClr w14:val="tx1"/>
                  </w14:solidFill>
                </w14:textFill>
              </w:rPr>
            </w:pPr>
          </w:p>
        </w:tc>
        <w:tc>
          <w:tcPr>
            <w:tcW w:w="1272" w:type="dxa"/>
            <w:gridSpan w:val="2"/>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满意度指标</w:t>
            </w:r>
          </w:p>
        </w:tc>
        <w:tc>
          <w:tcPr>
            <w:tcW w:w="1588" w:type="dxa"/>
            <w:vAlign w:val="center"/>
          </w:tcPr>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服务对象</w:t>
            </w:r>
          </w:p>
          <w:p>
            <w:pPr>
              <w:spacing w:line="28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满意度指标</w:t>
            </w:r>
          </w:p>
        </w:tc>
        <w:tc>
          <w:tcPr>
            <w:tcW w:w="4219" w:type="dxa"/>
            <w:gridSpan w:val="3"/>
            <w:vAlign w:val="center"/>
          </w:tcPr>
          <w:p>
            <w:pPr>
              <w:spacing w:line="28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hint="eastAsia" w:ascii="楷体_GB2312" w:hAnsi="楷体_GB2312" w:eastAsia="楷体_GB2312" w:cs="楷体_GB2312"/>
                <w:color w:val="000000" w:themeColor="text1"/>
                <w:szCs w:val="21"/>
                <w14:textFill>
                  <w14:solidFill>
                    <w14:schemeClr w14:val="tx1"/>
                  </w14:solidFill>
                </w14:textFill>
              </w:rPr>
              <w:t>（根据项目实际填写）</w:t>
            </w:r>
          </w:p>
        </w:tc>
        <w:tc>
          <w:tcPr>
            <w:tcW w:w="1953" w:type="dxa"/>
            <w:vAlign w:val="center"/>
          </w:tcPr>
          <w:p>
            <w:pPr>
              <w:spacing w:line="280" w:lineRule="exact"/>
              <w:jc w:val="right"/>
              <w:rPr>
                <w:rFonts w:asciiTheme="minorEastAsia" w:hAnsiTheme="minorEastAsia"/>
                <w:color w:val="000000" w:themeColor="text1"/>
                <w:szCs w:val="21"/>
                <w14:textFill>
                  <w14:solidFill>
                    <w14:schemeClr w14:val="tx1"/>
                  </w14:solidFill>
                </w14:textFill>
              </w:rPr>
            </w:pPr>
          </w:p>
        </w:tc>
      </w:tr>
    </w:tbl>
    <w:p>
      <w:pPr>
        <w:widowControl/>
        <w:spacing w:line="280" w:lineRule="exact"/>
        <w:ind w:left="420" w:hanging="420" w:hangingChars="200"/>
        <w:jc w:val="lef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注：1.三级指标中“所列指标”为必填内容，未发生事项“指标值”需填“0”；</w:t>
      </w:r>
    </w:p>
    <w:p>
      <w:pPr>
        <w:widowControl/>
        <w:spacing w:line="280" w:lineRule="exact"/>
        <w:ind w:left="420" w:leftChars="200"/>
        <w:jc w:val="lef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2.其他指标可根据项目实际补充填写；</w:t>
      </w:r>
    </w:p>
    <w:p>
      <w:pPr>
        <w:widowControl/>
        <w:spacing w:line="280" w:lineRule="exact"/>
        <w:ind w:left="420" w:leftChars="200"/>
        <w:jc w:val="left"/>
        <w:rPr>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3.《专项资金</w:t>
      </w:r>
      <w:r>
        <w:rPr>
          <w:rFonts w:hint="eastAsia" w:asciiTheme="minorEastAsia" w:hAnsiTheme="minorEastAsia"/>
          <w:color w:val="000000" w:themeColor="text1"/>
          <w:szCs w:val="21"/>
          <w:lang w:eastAsia="zh-CN"/>
          <w14:textFill>
            <w14:solidFill>
              <w14:schemeClr w14:val="tx1"/>
            </w14:solidFill>
          </w14:textFill>
        </w:rPr>
        <w:t>年度</w:t>
      </w:r>
      <w:r>
        <w:rPr>
          <w:rFonts w:hint="eastAsia" w:asciiTheme="minorEastAsia" w:hAnsiTheme="minorEastAsia"/>
          <w:color w:val="000000" w:themeColor="text1"/>
          <w:szCs w:val="21"/>
          <w14:textFill>
            <w14:solidFill>
              <w14:schemeClr w14:val="tx1"/>
            </w14:solidFill>
          </w14:textFill>
        </w:rPr>
        <w:t>绩效目标表》按照上述列表自行添加表格。</w:t>
      </w:r>
    </w:p>
    <w:p>
      <w:pPr>
        <w:widowControl/>
        <w:spacing w:line="360" w:lineRule="auto"/>
        <w:jc w:val="left"/>
        <w:rPr>
          <w:rFonts w:ascii="黑体" w:hAnsi="黑体" w:eastAsia="黑体"/>
          <w:color w:val="000000" w:themeColor="text1"/>
          <w:sz w:val="28"/>
          <w:szCs w:val="28"/>
          <w14:textFill>
            <w14:solidFill>
              <w14:schemeClr w14:val="tx1"/>
            </w14:solidFill>
          </w14:textFill>
        </w:rPr>
      </w:pPr>
    </w:p>
    <w:p>
      <w:pPr>
        <w:widowControl/>
        <w:spacing w:line="360" w:lineRule="auto"/>
        <w:jc w:val="left"/>
        <w:rPr>
          <w:rFonts w:ascii="黑体" w:hAnsi="黑体" w:eastAsia="黑体"/>
          <w:color w:val="000000" w:themeColor="text1"/>
          <w:sz w:val="28"/>
          <w:szCs w:val="28"/>
          <w14:textFill>
            <w14:solidFill>
              <w14:schemeClr w14:val="tx1"/>
            </w14:solidFill>
          </w14:textFill>
        </w:rPr>
      </w:pPr>
    </w:p>
    <w:p>
      <w:pPr>
        <w:widowControl/>
        <w:spacing w:line="360" w:lineRule="auto"/>
        <w:jc w:val="left"/>
        <w:rPr>
          <w:rFonts w:ascii="黑体" w:hAnsi="黑体" w:eastAsia="黑体"/>
          <w:color w:val="000000" w:themeColor="text1"/>
          <w:sz w:val="28"/>
          <w:szCs w:val="28"/>
          <w14:textFill>
            <w14:solidFill>
              <w14:schemeClr w14:val="tx1"/>
            </w14:solidFill>
          </w14:textFill>
        </w:rPr>
        <w:sectPr>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六、附件表</w:t>
      </w:r>
    </w:p>
    <w:tbl>
      <w:tblPr>
        <w:tblStyle w:val="13"/>
        <w:tblW w:w="928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5"/>
        <w:gridCol w:w="7513"/>
        <w:gridCol w:w="10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75" w:type="dxa"/>
            <w:vAlign w:val="center"/>
          </w:tcPr>
          <w:p>
            <w:pPr>
              <w:widowControl/>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序号</w:t>
            </w:r>
          </w:p>
        </w:tc>
        <w:tc>
          <w:tcPr>
            <w:tcW w:w="7513" w:type="dxa"/>
            <w:vAlign w:val="center"/>
          </w:tcPr>
          <w:p>
            <w:pPr>
              <w:widowControl/>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附件类型</w:t>
            </w:r>
          </w:p>
        </w:tc>
        <w:tc>
          <w:tcPr>
            <w:tcW w:w="1098" w:type="dxa"/>
            <w:vAlign w:val="center"/>
          </w:tcPr>
          <w:p>
            <w:pPr>
              <w:widowControl/>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页数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1</w:t>
            </w: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自筹经费来源证明材料</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2</w:t>
            </w:r>
          </w:p>
        </w:tc>
        <w:tc>
          <w:tcPr>
            <w:tcW w:w="7513" w:type="dxa"/>
            <w:vAlign w:val="center"/>
          </w:tcPr>
          <w:p>
            <w:pPr>
              <w:widowControl/>
              <w:jc w:val="left"/>
              <w:rPr>
                <w:rFonts w:hint="eastAsia" w:asciiTheme="minorEastAsia" w:hAnsiTheme="minorEastAsia" w:eastAsiaTheme="minorEastAsia"/>
                <w:color w:val="000000" w:themeColor="text1"/>
                <w:sz w:val="21"/>
                <w:szCs w:val="21"/>
                <w:lang w:eastAsia="zh-CN"/>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项目</w:t>
            </w:r>
            <w:r>
              <w:rPr>
                <w:rFonts w:hint="eastAsia" w:asciiTheme="minorEastAsia" w:hAnsiTheme="minorEastAsia"/>
                <w:color w:val="000000" w:themeColor="text1"/>
                <w:sz w:val="21"/>
                <w:szCs w:val="21"/>
                <w:lang w:eastAsia="zh-CN"/>
                <w14:textFill>
                  <w14:solidFill>
                    <w14:schemeClr w14:val="tx1"/>
                  </w14:solidFill>
                </w14:textFill>
              </w:rPr>
              <w:t>牵头</w:t>
            </w:r>
            <w:r>
              <w:rPr>
                <w:rFonts w:hint="eastAsia" w:asciiTheme="minorEastAsia" w:hAnsiTheme="minorEastAsia"/>
                <w:color w:val="000000" w:themeColor="text1"/>
                <w:sz w:val="21"/>
                <w:szCs w:val="21"/>
                <w14:textFill>
                  <w14:solidFill>
                    <w14:schemeClr w14:val="tx1"/>
                  </w14:solidFill>
                </w14:textFill>
              </w:rPr>
              <w:t>单位与课题承担单位联合申报证明材料</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3</w:t>
            </w: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与合作单位的合作协议</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4</w:t>
            </w: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相关科研成果、专利等知识产权证明材料</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5</w:t>
            </w: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项目相关技术领域的专利检索、查新报告，知识产权、技术标准分析报告</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6</w:t>
            </w: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中试或产业化项目所需相关产品生产的许可证明文件</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7</w:t>
            </w:r>
          </w:p>
        </w:tc>
        <w:tc>
          <w:tcPr>
            <w:tcW w:w="7513" w:type="dxa"/>
            <w:vAlign w:val="center"/>
          </w:tcPr>
          <w:p>
            <w:pPr>
              <w:widowControl/>
              <w:jc w:val="left"/>
              <w:rPr>
                <w:rFonts w:hint="eastAsia" w:asciiTheme="minorEastAsia" w:hAnsiTheme="minorEastAsia" w:eastAsiaTheme="minorEastAsia"/>
                <w:color w:val="000000" w:themeColor="text1"/>
                <w:sz w:val="21"/>
                <w:szCs w:val="21"/>
                <w:lang w:eastAsia="zh-CN"/>
                <w14:textFill>
                  <w14:solidFill>
                    <w14:schemeClr w14:val="tx1"/>
                  </w14:solidFill>
                </w14:textFill>
              </w:rPr>
            </w:pPr>
            <w:r>
              <w:rPr>
                <w:rFonts w:hint="eastAsia" w:asciiTheme="minorEastAsia" w:hAnsiTheme="minorEastAsia"/>
                <w:color w:val="000000" w:themeColor="text1"/>
                <w:sz w:val="21"/>
                <w:szCs w:val="21"/>
                <w:lang w:eastAsia="zh-CN"/>
                <w14:textFill>
                  <w14:solidFill>
                    <w14:schemeClr w14:val="tx1"/>
                  </w14:solidFill>
                </w14:textFill>
              </w:rPr>
              <w:t>利用项目资金购买大型仪器设备共享承诺书</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lang w:val="en-US" w:eastAsia="zh-CN"/>
                <w14:textFill>
                  <w14:solidFill>
                    <w14:schemeClr w14:val="tx1"/>
                  </w14:solidFill>
                </w14:textFill>
              </w:rPr>
              <w:t>8</w:t>
            </w: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企业近2年资产负债表、现金流量表、利润表</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color w:val="000000" w:themeColor="text1"/>
                <w:sz w:val="21"/>
                <w:szCs w:val="21"/>
                <w:lang w:val="en-US" w:eastAsia="zh-CN"/>
                <w14:textFill>
                  <w14:solidFill>
                    <w14:schemeClr w14:val="tx1"/>
                  </w14:solidFill>
                </w14:textFill>
              </w:rPr>
            </w:pPr>
            <w:r>
              <w:rPr>
                <w:rFonts w:hint="eastAsia" w:asciiTheme="minorEastAsia" w:hAnsiTheme="minorEastAsia"/>
                <w:color w:val="000000" w:themeColor="text1"/>
                <w:sz w:val="21"/>
                <w:szCs w:val="21"/>
                <w:lang w:val="en-US" w:eastAsia="zh-CN"/>
                <w14:textFill>
                  <w14:solidFill>
                    <w14:schemeClr w14:val="tx1"/>
                  </w14:solidFill>
                </w14:textFill>
              </w:rPr>
              <w:t>9</w:t>
            </w:r>
          </w:p>
        </w:tc>
        <w:tc>
          <w:tcPr>
            <w:tcW w:w="7513" w:type="dxa"/>
            <w:vAlign w:val="center"/>
          </w:tcPr>
          <w:p>
            <w:pPr>
              <w:widowControl/>
              <w:jc w:val="left"/>
              <w:rPr>
                <w:rFonts w:hint="eastAsia" w:asciiTheme="minorEastAsia" w:hAnsiTheme="minorEastAsia" w:eastAsiaTheme="minorEastAsia"/>
                <w:color w:val="000000" w:themeColor="text1"/>
                <w:sz w:val="21"/>
                <w:szCs w:val="21"/>
                <w:lang w:eastAsia="zh-CN"/>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企业</w:t>
            </w:r>
            <w:r>
              <w:rPr>
                <w:rFonts w:hint="eastAsia" w:asciiTheme="minorEastAsia" w:hAnsiTheme="minorEastAsia"/>
                <w:color w:val="000000" w:themeColor="text1"/>
                <w:sz w:val="21"/>
                <w:szCs w:val="21"/>
                <w:lang w:eastAsia="zh-CN"/>
                <w14:textFill>
                  <w14:solidFill>
                    <w14:schemeClr w14:val="tx1"/>
                  </w14:solidFill>
                </w14:textFill>
              </w:rPr>
              <w:t>统一社会信用代码证</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asciiTheme="minorEastAsia" w:hAnsiTheme="minorEastAsia"/>
                <w:color w:val="000000" w:themeColor="text1"/>
                <w:sz w:val="21"/>
                <w:szCs w:val="21"/>
                <w:lang w:val="en-US" w:eastAsia="zh-CN"/>
                <w14:textFill>
                  <w14:solidFill>
                    <w14:schemeClr w14:val="tx1"/>
                  </w14:solidFill>
                </w14:textFill>
              </w:rPr>
              <w:t>10</w:t>
            </w: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与项目相关的其他证明材料或文件等</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asciiTheme="minorEastAsia" w:hAnsiTheme="minorEastAsia"/>
                <w:color w:val="000000" w:themeColor="text1"/>
                <w:sz w:val="21"/>
                <w:szCs w:val="21"/>
                <w:lang w:val="en-US" w:eastAsia="zh-CN"/>
                <w14:textFill>
                  <w14:solidFill>
                    <w14:schemeClr w14:val="tx1"/>
                  </w14:solidFill>
                </w14:textFill>
              </w:rPr>
              <w:t>11</w:t>
            </w:r>
          </w:p>
        </w:tc>
        <w:tc>
          <w:tcPr>
            <w:tcW w:w="7513" w:type="dxa"/>
            <w:vAlign w:val="center"/>
          </w:tcPr>
          <w:p>
            <w:pPr>
              <w:widowControl/>
              <w:jc w:val="left"/>
              <w:rPr>
                <w:rFonts w:hint="eastAsia" w:asciiTheme="minorEastAsia" w:hAnsiTheme="minorEastAsia" w:eastAsiaTheme="minorEastAsia"/>
                <w:color w:val="000000" w:themeColor="text1"/>
                <w:sz w:val="21"/>
                <w:szCs w:val="21"/>
                <w:lang w:eastAsia="zh-CN"/>
                <w14:textFill>
                  <w14:solidFill>
                    <w14:schemeClr w14:val="tx1"/>
                  </w14:solidFill>
                </w14:textFill>
              </w:rPr>
            </w:pPr>
            <w:r>
              <w:rPr>
                <w:rFonts w:hint="eastAsia" w:asciiTheme="minorEastAsia" w:hAnsiTheme="minorEastAsia"/>
                <w:color w:val="000000" w:themeColor="text1"/>
                <w:sz w:val="21"/>
                <w:szCs w:val="21"/>
                <w14:textFill>
                  <w14:solidFill>
                    <w14:schemeClr w14:val="tx1"/>
                  </w14:solidFill>
                </w14:textFill>
              </w:rPr>
              <w:t>相关签名、印章页</w:t>
            </w:r>
            <w:r>
              <w:rPr>
                <w:rFonts w:hint="eastAsia" w:asciiTheme="minorEastAsia" w:hAnsiTheme="minorEastAsia"/>
                <w:color w:val="000000" w:themeColor="text1"/>
                <w:sz w:val="21"/>
                <w:szCs w:val="21"/>
                <w:lang w:eastAsia="zh-CN"/>
                <w14:textFill>
                  <w14:solidFill>
                    <w14:schemeClr w14:val="tx1"/>
                  </w14:solidFill>
                </w14:textFill>
              </w:rPr>
              <w:t>扫描件</w:t>
            </w: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000000" w:themeColor="text1"/>
                <w:sz w:val="21"/>
                <w:szCs w:val="21"/>
                <w14:textFill>
                  <w14:solidFill>
                    <w14:schemeClr w14:val="tx1"/>
                  </w14:solidFill>
                </w14:textFill>
              </w:rPr>
            </w:pPr>
          </w:p>
        </w:tc>
        <w:tc>
          <w:tcPr>
            <w:tcW w:w="7513"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c>
          <w:tcPr>
            <w:tcW w:w="1098" w:type="dxa"/>
            <w:vAlign w:val="center"/>
          </w:tcPr>
          <w:p>
            <w:pPr>
              <w:widowControl/>
              <w:jc w:val="left"/>
              <w:rPr>
                <w:rFonts w:asciiTheme="minorEastAsia" w:hAnsiTheme="minorEastAsia"/>
                <w:color w:val="000000" w:themeColor="text1"/>
                <w:sz w:val="21"/>
                <w:szCs w:val="21"/>
                <w14:textFill>
                  <w14:solidFill>
                    <w14:schemeClr w14:val="tx1"/>
                  </w14:solidFill>
                </w14:textFill>
              </w:rPr>
            </w:pPr>
          </w:p>
        </w:tc>
      </w:tr>
    </w:tbl>
    <w:p>
      <w:pPr>
        <w:pStyle w:val="2"/>
        <w:ind w:left="0" w:leftChars="0"/>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t>注：以上证明资料请附此表后面。</w:t>
      </w:r>
    </w:p>
    <w:p/>
    <w:p>
      <w:pPr>
        <w:sectPr>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七、</w:t>
      </w:r>
      <w:r>
        <w:rPr>
          <w:rFonts w:hint="eastAsia" w:ascii="黑体" w:hAnsi="黑体" w:eastAsia="黑体"/>
          <w:color w:val="000000" w:themeColor="text1"/>
          <w:sz w:val="32"/>
          <w:szCs w:val="32"/>
          <w:lang w:eastAsia="zh-CN"/>
          <w14:textFill>
            <w14:solidFill>
              <w14:schemeClr w14:val="tx1"/>
            </w14:solidFill>
          </w14:textFill>
        </w:rPr>
        <w:t>科研</w:t>
      </w:r>
      <w:r>
        <w:rPr>
          <w:rFonts w:hint="eastAsia" w:ascii="黑体" w:hAnsi="黑体" w:eastAsia="黑体"/>
          <w:color w:val="000000" w:themeColor="text1"/>
          <w:sz w:val="32"/>
          <w:szCs w:val="32"/>
          <w14:textFill>
            <w14:solidFill>
              <w14:schemeClr w14:val="tx1"/>
            </w14:solidFill>
          </w14:textFill>
        </w:rPr>
        <w:t>诚信承诺书</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color w:val="000000" w:themeColor="text1"/>
          <w:sz w:val="10"/>
          <w:szCs w:val="10"/>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项目负责人承诺：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本人作为申报</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年度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14:textFill>
            <w14:solidFill>
              <w14:schemeClr w14:val="tx1"/>
            </w14:solidFill>
          </w14:textFill>
        </w:rPr>
        <w:t>科技计划项目</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（项目名称）的负责人，在充分知晓并接受项目管理有关规定的前提下，在此郑重承诺：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1.本人保证项目申报材料的真实性和合法性，不存在违背科研诚信要求的行为，符合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14:textFill>
            <w14:solidFill>
              <w14:schemeClr w14:val="tx1"/>
            </w14:solidFill>
          </w14:textFill>
        </w:rPr>
        <w:t>科技计划项目管理的规定。若填报失实或违反规定，本人将承担相关责任。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2.如该项目立项，本人将严格履行项目负责人职责，主动承担项目责任，严格遵守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14:textFill>
            <w14:solidFill>
              <w14:schemeClr w14:val="tx1"/>
            </w14:solidFill>
          </w14:textFill>
        </w:rPr>
        <w:t>科技计划项目和经费管理有关规定，恪守职业规范和科学道德，遵守评审规则和工作纪律，严格落实项目经费预算，建立专项账目，做到专款专用。切实保障研究工作时间，认真开展</w:t>
      </w:r>
      <w:r>
        <w:rPr>
          <w:rFonts w:eastAsia="仿宋_GB2312"/>
          <w:color w:val="000000" w:themeColor="text1"/>
          <w:kern w:val="0"/>
          <w:sz w:val="32"/>
          <w:szCs w:val="32"/>
          <w14:textFill>
            <w14:solidFill>
              <w14:schemeClr w14:val="tx1"/>
            </w14:solidFill>
          </w14:textFill>
        </w:rPr>
        <w:t>项目</w:t>
      </w:r>
      <w:r>
        <w:rPr>
          <w:rFonts w:hint="eastAsia" w:eastAsia="仿宋_GB2312"/>
          <w:color w:val="000000" w:themeColor="text1"/>
          <w:kern w:val="0"/>
          <w:sz w:val="32"/>
          <w:szCs w:val="32"/>
          <w14:textFill>
            <w14:solidFill>
              <w14:schemeClr w14:val="tx1"/>
            </w14:solidFill>
          </w14:textFill>
        </w:rPr>
        <w:t>执行</w:t>
      </w:r>
      <w:r>
        <w:rPr>
          <w:rFonts w:hint="eastAsia" w:ascii="仿宋_GB2312" w:hAnsi="仿宋_GB2312" w:eastAsia="仿宋_GB2312" w:cs="仿宋_GB2312"/>
          <w:color w:val="000000" w:themeColor="text1"/>
          <w:sz w:val="32"/>
          <w:szCs w:val="32"/>
          <w14:textFill>
            <w14:solidFill>
              <w14:schemeClr w14:val="tx1"/>
            </w14:solidFill>
          </w14:textFill>
        </w:rPr>
        <w:t>，及时报告重大事项，按时报送有关材料，保证项目顺利完成。如有违反财经纪律或因辞职造成项目无法顺利实施完毕等情况，本人愿接受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14:textFill>
            <w14:solidFill>
              <w14:schemeClr w14:val="tx1"/>
            </w14:solidFill>
          </w14:textFill>
        </w:rPr>
        <w:t>科技局及相关行政主管部门依据有关法律法规作出的各项处理决定，并记入科研失信记录。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firstLine="640" w:firstLineChars="200"/>
        <w:jc w:val="left"/>
        <w:textAlignment w:val="auto"/>
        <w:rPr>
          <w:rFonts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firstLine="640" w:firstLineChars="200"/>
        <w:jc w:val="lef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项目负责人（签字）：</w:t>
      </w: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firstLine="6080" w:firstLineChars="1900"/>
        <w:jc w:val="left"/>
        <w:textAlignment w:val="auto"/>
        <w:rPr>
          <w:rFonts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firstLine="6080" w:firstLineChars="1900"/>
        <w:jc w:val="lef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  月  日</w:t>
      </w:r>
    </w:p>
    <w:p>
      <w:pPr>
        <w:tabs>
          <w:tab w:val="left" w:pos="5353"/>
        </w:tabs>
        <w:spacing w:line="520" w:lineRule="exact"/>
        <w:jc w:val="left"/>
        <w:rPr>
          <w:rFonts w:ascii="仿宋_GB2312" w:hAnsi="仿宋_GB2312" w:eastAsia="仿宋_GB2312" w:cs="仿宋_GB2312"/>
          <w:b/>
          <w:bCs/>
          <w:color w:val="000000" w:themeColor="text1"/>
          <w:sz w:val="32"/>
          <w:szCs w:val="32"/>
          <w:u w:val="single"/>
          <w14:textFill>
            <w14:solidFill>
              <w14:schemeClr w14:val="tx1"/>
            </w14:solidFill>
          </w14:textFill>
        </w:rPr>
      </w:pP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left="0" w:leftChars="0"/>
        <w:jc w:val="left"/>
        <w:textAlignment w:val="auto"/>
        <w:rPr>
          <w:rFonts w:ascii="仿宋_GB2312" w:hAnsi="仿宋_GB2312" w:eastAsia="仿宋_GB2312" w:cs="仿宋_GB2312"/>
          <w:b/>
          <w:bCs/>
          <w:color w:val="000000" w:themeColor="text1"/>
          <w:sz w:val="32"/>
          <w:szCs w:val="32"/>
          <w14:textFill>
            <w14:solidFill>
              <w14:schemeClr w14:val="tx1"/>
            </w14:solidFill>
          </w14:textFill>
        </w:rPr>
      </w:pP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left="0" w:leftChars="0"/>
        <w:jc w:val="left"/>
        <w:textAlignment w:val="auto"/>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项目承担单位承诺：</w:t>
      </w: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left="0" w:leftChars="0"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照项目管理有关规定，我单位对申报项目的负责人和项目组成员资格及项目申报材料相关内容进行了审核，申请材料真实有效。如项目立项，在项目实施期间，我单位保证对项目实施所需要的人力、物力和工作时间等条件给予保障，严格遵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14:textFill>
            <w14:solidFill>
              <w14:schemeClr w14:val="tx1"/>
            </w14:solidFill>
          </w14:textFill>
        </w:rPr>
        <w:t>科技计划项目和经费管理有关规定，严格落实项目经费预算，建立专项账目，做到专款专用，督促项目负责人和项目组成员按照项目管理的有关规定执行。</w:t>
      </w:r>
      <w:r>
        <w:rPr>
          <w:rFonts w:hint="eastAsia" w:ascii="仿宋_GB2312" w:hAnsi="仿宋_GB2312" w:eastAsia="仿宋_GB2312" w:cs="仿宋_GB2312"/>
          <w:color w:val="000000" w:themeColor="text1"/>
          <w:sz w:val="32"/>
          <w:szCs w:val="32"/>
          <w:lang w:eastAsia="zh-CN"/>
          <w14:textFill>
            <w14:solidFill>
              <w14:schemeClr w14:val="tx1"/>
            </w14:solidFill>
          </w14:textFill>
        </w:rPr>
        <w:t>对项目取得各类成果标注“获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lang w:eastAsia="zh-CN"/>
          <w14:textFill>
            <w14:solidFill>
              <w14:schemeClr w14:val="tx1"/>
            </w14:solidFill>
          </w14:textFill>
        </w:rPr>
        <w:t>科技计划项目支持”字样。</w:t>
      </w:r>
      <w:r>
        <w:rPr>
          <w:rFonts w:hint="eastAsia" w:ascii="仿宋_GB2312" w:hAnsi="仿宋_GB2312" w:eastAsia="仿宋_GB2312" w:cs="仿宋_GB2312"/>
          <w:color w:val="000000" w:themeColor="text1"/>
          <w:sz w:val="32"/>
          <w:szCs w:val="32"/>
          <w14:textFill>
            <w14:solidFill>
              <w14:schemeClr w14:val="tx1"/>
            </w14:solidFill>
          </w14:textFill>
        </w:rPr>
        <w:t>若</w:t>
      </w:r>
      <w:r>
        <w:rPr>
          <w:rFonts w:hint="eastAsia" w:ascii="仿宋_GB2312" w:hAnsi="仿宋_GB2312" w:eastAsia="仿宋_GB2312" w:cs="仿宋_GB2312"/>
          <w:color w:val="000000" w:themeColor="text1"/>
          <w:sz w:val="32"/>
          <w:szCs w:val="32"/>
          <w:lang w:eastAsia="zh-CN"/>
          <w14:textFill>
            <w14:solidFill>
              <w14:schemeClr w14:val="tx1"/>
            </w14:solidFill>
          </w14:textFill>
        </w:rPr>
        <w:t>填报</w:t>
      </w:r>
      <w:r>
        <w:rPr>
          <w:rFonts w:hint="eastAsia" w:ascii="仿宋_GB2312" w:hAnsi="仿宋_GB2312" w:eastAsia="仿宋_GB2312" w:cs="仿宋_GB2312"/>
          <w:color w:val="000000" w:themeColor="text1"/>
          <w:sz w:val="32"/>
          <w:szCs w:val="32"/>
          <w14:textFill>
            <w14:solidFill>
              <w14:schemeClr w14:val="tx1"/>
            </w14:solidFill>
          </w14:textFill>
        </w:rPr>
        <w:t>材料内容信息失实、项目执行中违反规定，本单位愿承担一切责任。</w:t>
      </w: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left="0" w:leftChars="0" w:firstLine="640" w:firstLineChars="200"/>
        <w:jc w:val="center"/>
        <w:textAlignment w:val="auto"/>
        <w:rPr>
          <w:rFonts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left="0" w:leftChars="0" w:firstLine="640" w:firstLineChars="200"/>
        <w:jc w:val="center"/>
        <w:textAlignment w:val="auto"/>
        <w:rPr>
          <w:rFonts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left="0" w:leftChars="0" w:firstLine="640" w:firstLineChars="200"/>
        <w:jc w:val="center"/>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单位</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公章</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left="0" w:leftChars="0" w:firstLine="640" w:firstLineChars="200"/>
        <w:jc w:val="center"/>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pPr>
        <w:keepNext w:val="0"/>
        <w:keepLines w:val="0"/>
        <w:pageBreakBefore w:val="0"/>
        <w:widowControl w:val="0"/>
        <w:tabs>
          <w:tab w:val="left" w:pos="5353"/>
        </w:tabs>
        <w:kinsoku/>
        <w:wordWrap/>
        <w:overflowPunct/>
        <w:topLinePunct w:val="0"/>
        <w:autoSpaceDE/>
        <w:autoSpaceDN/>
        <w:bidi w:val="0"/>
        <w:adjustRightInd/>
        <w:snapToGrid/>
        <w:spacing w:line="580" w:lineRule="exact"/>
        <w:ind w:left="0" w:leftChars="0" w:firstLine="640" w:firstLineChars="200"/>
        <w:jc w:val="center"/>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年  月  日</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textAlignment w:val="auto"/>
        <w:rPr>
          <w:rFonts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br w:type="page"/>
      </w:r>
    </w:p>
    <w:p>
      <w:pPr>
        <w:tabs>
          <w:tab w:val="left" w:pos="5353"/>
        </w:tabs>
        <w:spacing w:line="580" w:lineRule="exact"/>
        <w:jc w:val="left"/>
        <w:rPr>
          <w:rFonts w:hint="eastAsia" w:ascii="仿宋_GB2312" w:hAnsi="仿宋_GB2312" w:eastAsia="仿宋_GB2312" w:cs="仿宋_GB2312"/>
          <w:b/>
          <w:bCs/>
          <w:color w:val="000000" w:themeColor="text1"/>
          <w:sz w:val="32"/>
          <w:szCs w:val="32"/>
          <w14:textFill>
            <w14:solidFill>
              <w14:schemeClr w14:val="tx1"/>
            </w14:solidFill>
          </w14:textFill>
        </w:rPr>
      </w:pPr>
    </w:p>
    <w:p>
      <w:pPr>
        <w:tabs>
          <w:tab w:val="left" w:pos="5353"/>
        </w:tabs>
        <w:spacing w:line="580" w:lineRule="exact"/>
        <w:jc w:val="left"/>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项目</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合作</w:t>
      </w:r>
      <w:r>
        <w:rPr>
          <w:rFonts w:hint="eastAsia" w:ascii="仿宋_GB2312" w:hAnsi="仿宋_GB2312" w:eastAsia="仿宋_GB2312" w:cs="仿宋_GB2312"/>
          <w:b/>
          <w:bCs/>
          <w:color w:val="000000" w:themeColor="text1"/>
          <w:sz w:val="32"/>
          <w:szCs w:val="32"/>
          <w14:textFill>
            <w14:solidFill>
              <w14:schemeClr w14:val="tx1"/>
            </w14:solidFill>
          </w14:textFill>
        </w:rPr>
        <w:t>单位承诺：</w:t>
      </w:r>
    </w:p>
    <w:p>
      <w:pPr>
        <w:tabs>
          <w:tab w:val="left" w:pos="5353"/>
        </w:tabs>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按照项目管理有关规定，我单位对</w:t>
      </w:r>
      <w:r>
        <w:rPr>
          <w:rFonts w:hint="eastAsia" w:ascii="仿宋_GB2312" w:hAnsi="仿宋_GB2312" w:eastAsia="仿宋_GB2312" w:cs="仿宋_GB2312"/>
          <w:color w:val="000000" w:themeColor="text1"/>
          <w:sz w:val="32"/>
          <w:szCs w:val="32"/>
          <w:lang w:eastAsia="zh-CN"/>
          <w14:textFill>
            <w14:solidFill>
              <w14:schemeClr w14:val="tx1"/>
            </w14:solidFill>
          </w14:textFill>
        </w:rPr>
        <w:t>课题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/任务</w:t>
      </w:r>
      <w:r>
        <w:rPr>
          <w:rFonts w:hint="eastAsia" w:ascii="仿宋_GB2312" w:hAnsi="仿宋_GB2312" w:eastAsia="仿宋_GB2312" w:cs="仿宋_GB2312"/>
          <w:color w:val="000000" w:themeColor="text1"/>
          <w:sz w:val="32"/>
          <w:szCs w:val="32"/>
          <w14:textFill>
            <w14:solidFill>
              <w14:schemeClr w14:val="tx1"/>
            </w14:solidFill>
          </w14:textFill>
        </w:rPr>
        <w:t>负责人和项目组成员资格及申报材料相关内容进行了审核，申请材料真实有效。如项目立项，在项目实施期间，我单位保证对项目实施所需要的人力、物力和工作时间等条件给予保障，严格遵守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14:textFill>
            <w14:solidFill>
              <w14:schemeClr w14:val="tx1"/>
            </w14:solidFill>
          </w14:textFill>
        </w:rPr>
        <w:t>科技计划项目和经费管理有关规定，严格落实项目经费预算，建立专项账目，做到专款专用，督促课题/任务负责人和项目组成员按照项目管理的有关规定执行。</w:t>
      </w:r>
      <w:r>
        <w:rPr>
          <w:rFonts w:hint="eastAsia" w:ascii="仿宋_GB2312" w:hAnsi="仿宋_GB2312" w:eastAsia="仿宋_GB2312" w:cs="仿宋_GB2312"/>
          <w:color w:val="000000" w:themeColor="text1"/>
          <w:sz w:val="32"/>
          <w:szCs w:val="32"/>
          <w:lang w:eastAsia="zh-CN"/>
          <w14:textFill>
            <w14:solidFill>
              <w14:schemeClr w14:val="tx1"/>
            </w14:solidFill>
          </w14:textFill>
        </w:rPr>
        <w:t>对项目取得各类成果标注“获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九师</w:t>
      </w:r>
      <w:r>
        <w:rPr>
          <w:rFonts w:hint="eastAsia" w:ascii="仿宋_GB2312" w:hAnsi="仿宋_GB2312" w:eastAsia="仿宋_GB2312" w:cs="仿宋_GB2312"/>
          <w:color w:val="000000" w:themeColor="text1"/>
          <w:sz w:val="32"/>
          <w:szCs w:val="32"/>
          <w:lang w:eastAsia="zh-CN"/>
          <w14:textFill>
            <w14:solidFill>
              <w14:schemeClr w14:val="tx1"/>
            </w14:solidFill>
          </w14:textFill>
        </w:rPr>
        <w:t>科技计划项目支持”字样。</w:t>
      </w:r>
      <w:r>
        <w:rPr>
          <w:rFonts w:hint="eastAsia" w:ascii="仿宋_GB2312" w:hAnsi="仿宋_GB2312" w:eastAsia="仿宋_GB2312" w:cs="仿宋_GB2312"/>
          <w:color w:val="000000" w:themeColor="text1"/>
          <w:sz w:val="32"/>
          <w:szCs w:val="32"/>
          <w14:textFill>
            <w14:solidFill>
              <w14:schemeClr w14:val="tx1"/>
            </w14:solidFill>
          </w14:textFill>
        </w:rPr>
        <w:t>若</w:t>
      </w:r>
      <w:r>
        <w:rPr>
          <w:rFonts w:hint="eastAsia" w:ascii="仿宋_GB2312" w:hAnsi="仿宋_GB2312" w:eastAsia="仿宋_GB2312" w:cs="仿宋_GB2312"/>
          <w:color w:val="000000" w:themeColor="text1"/>
          <w:sz w:val="32"/>
          <w:szCs w:val="32"/>
          <w:lang w:eastAsia="zh-CN"/>
          <w14:textFill>
            <w14:solidFill>
              <w14:schemeClr w14:val="tx1"/>
            </w14:solidFill>
          </w14:textFill>
        </w:rPr>
        <w:t>填报</w:t>
      </w:r>
      <w:r>
        <w:rPr>
          <w:rFonts w:hint="eastAsia" w:ascii="仿宋_GB2312" w:hAnsi="仿宋_GB2312" w:eastAsia="仿宋_GB2312" w:cs="仿宋_GB2312"/>
          <w:color w:val="000000" w:themeColor="text1"/>
          <w:sz w:val="32"/>
          <w:szCs w:val="32"/>
          <w14:textFill>
            <w14:solidFill>
              <w14:schemeClr w14:val="tx1"/>
            </w14:solidFill>
          </w14:textFill>
        </w:rPr>
        <w:t xml:space="preserve">材料内容信息失实、项目执行中违反规定，本单位愿承担一切责任。         </w:t>
      </w: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14:textFill>
            <w14:solidFill>
              <w14:schemeClr w14:val="tx1"/>
            </w14:solidFill>
          </w14:textFill>
        </w:rPr>
      </w:pP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单位</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公章</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w:t>
      </w:r>
    </w:p>
    <w:p>
      <w:pPr>
        <w:tabs>
          <w:tab w:val="left" w:pos="5353"/>
        </w:tabs>
        <w:spacing w:line="580" w:lineRule="exact"/>
        <w:ind w:firstLine="640" w:firstLineChars="200"/>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pPr>
        <w:tabs>
          <w:tab w:val="left" w:pos="5353"/>
        </w:tabs>
        <w:spacing w:line="580" w:lineRule="exact"/>
        <w:ind w:firstLine="640" w:firstLineChars="200"/>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年  月  日</w:t>
      </w:r>
    </w:p>
    <w:p>
      <w:pPr>
        <w:pStyle w:val="2"/>
      </w:pPr>
    </w:p>
    <w:p>
      <w:pPr>
        <w:pStyle w:val="2"/>
        <w:sectPr>
          <w:pgSz w:w="11906" w:h="16838"/>
          <w:pgMar w:top="1418" w:right="1418" w:bottom="1418" w:left="1418" w:header="851" w:footer="992" w:gutter="0"/>
          <w:pgNumType w:fmt="numberInDash"/>
          <w:cols w:space="425" w:num="1"/>
          <w:docGrid w:linePitch="312" w:charSpace="0"/>
        </w:sectPr>
      </w:pPr>
    </w:p>
    <w:tbl>
      <w:tblPr>
        <w:tblStyle w:val="13"/>
        <w:tblpPr w:leftFromText="180" w:rightFromText="180" w:vertAnchor="text" w:horzAnchor="page" w:tblpX="1112" w:tblpY="641"/>
        <w:tblOverlap w:val="never"/>
        <w:tblW w:w="984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21"/>
        <w:gridCol w:w="49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43" w:type="dxa"/>
            <w:gridSpan w:val="2"/>
            <w:tcBorders>
              <w:bottom w:val="single" w:color="auto" w:sz="4" w:space="0"/>
            </w:tcBorders>
            <w:vAlign w:val="center"/>
          </w:tcPr>
          <w:p>
            <w:pPr>
              <w:widowControl/>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申报单位意见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trPr>
        <w:tc>
          <w:tcPr>
            <w:tcW w:w="9843" w:type="dxa"/>
            <w:gridSpan w:val="2"/>
            <w:tcBorders>
              <w:top w:val="single" w:color="auto" w:sz="4" w:space="0"/>
              <w:bottom w:val="nil"/>
            </w:tcBorders>
          </w:tcPr>
          <w:p>
            <w:pPr>
              <w:widowControl/>
              <w:jc w:val="left"/>
              <w:rPr>
                <w:color w:val="000000" w:themeColor="text1"/>
                <w:sz w:val="28"/>
                <w:szCs w:val="2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jc w:val="left"/>
              <w:rPr>
                <w:color w:val="000000" w:themeColor="text1"/>
                <w:sz w:val="28"/>
                <w:szCs w:val="28"/>
                <w14:textFill>
                  <w14:solidFill>
                    <w14:schemeClr w14:val="tx1"/>
                  </w14:solidFill>
                </w14:textFill>
              </w:rPr>
            </w:pPr>
          </w:p>
        </w:tc>
        <w:tc>
          <w:tcPr>
            <w:tcW w:w="4922" w:type="dxa"/>
            <w:tcBorders>
              <w:top w:val="nil"/>
              <w:left w:val="nil"/>
              <w:bottom w:val="nil"/>
            </w:tcBorders>
            <w:vAlign w:val="center"/>
          </w:tcPr>
          <w:p>
            <w:pPr>
              <w:widowControl/>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负责人（签章）：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ind w:firstLine="560" w:firstLineChars="20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经办人：</w:t>
            </w:r>
          </w:p>
        </w:tc>
        <w:tc>
          <w:tcPr>
            <w:tcW w:w="4922" w:type="dxa"/>
            <w:tcBorders>
              <w:top w:val="nil"/>
              <w:left w:val="nil"/>
              <w:bottom w:val="nil"/>
            </w:tcBorders>
            <w:vAlign w:val="center"/>
          </w:tcPr>
          <w:p>
            <w:pPr>
              <w:widowControl/>
              <w:ind w:firstLine="840" w:firstLineChars="30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single" w:color="auto" w:sz="4" w:space="0"/>
              <w:right w:val="nil"/>
            </w:tcBorders>
            <w:vAlign w:val="center"/>
          </w:tcPr>
          <w:p>
            <w:pPr>
              <w:widowControl/>
              <w:ind w:firstLine="560" w:firstLineChars="20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电  话：</w:t>
            </w:r>
          </w:p>
        </w:tc>
        <w:tc>
          <w:tcPr>
            <w:tcW w:w="4922" w:type="dxa"/>
            <w:tcBorders>
              <w:top w:val="nil"/>
              <w:left w:val="nil"/>
              <w:bottom w:val="single" w:color="auto" w:sz="4" w:space="0"/>
            </w:tcBorders>
            <w:vAlign w:val="center"/>
          </w:tcPr>
          <w:p>
            <w:pPr>
              <w:widowControl/>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43" w:type="dxa"/>
            <w:gridSpan w:val="2"/>
            <w:tcBorders>
              <w:top w:val="single" w:color="auto" w:sz="4" w:space="0"/>
              <w:bottom w:val="single" w:color="auto" w:sz="4" w:space="0"/>
            </w:tcBorders>
            <w:vAlign w:val="center"/>
          </w:tcPr>
          <w:p>
            <w:pPr>
              <w:widowControl/>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推荐单位（部门）意见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trPr>
        <w:tc>
          <w:tcPr>
            <w:tcW w:w="9843" w:type="dxa"/>
            <w:gridSpan w:val="2"/>
            <w:tcBorders>
              <w:top w:val="single" w:color="auto" w:sz="4" w:space="0"/>
              <w:bottom w:val="nil"/>
            </w:tcBorders>
          </w:tcPr>
          <w:p>
            <w:pPr>
              <w:widowControl/>
              <w:jc w:val="left"/>
              <w:rPr>
                <w:color w:val="000000" w:themeColor="text1"/>
                <w:sz w:val="28"/>
                <w:szCs w:val="2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jc w:val="left"/>
              <w:rPr>
                <w:color w:val="000000" w:themeColor="text1"/>
                <w:sz w:val="28"/>
                <w:szCs w:val="28"/>
                <w14:textFill>
                  <w14:solidFill>
                    <w14:schemeClr w14:val="tx1"/>
                  </w14:solidFill>
                </w14:textFill>
              </w:rPr>
            </w:pPr>
          </w:p>
        </w:tc>
        <w:tc>
          <w:tcPr>
            <w:tcW w:w="4922" w:type="dxa"/>
            <w:tcBorders>
              <w:top w:val="nil"/>
              <w:left w:val="nil"/>
              <w:bottom w:val="nil"/>
            </w:tcBorders>
            <w:vAlign w:val="center"/>
          </w:tcPr>
          <w:p>
            <w:pPr>
              <w:widowControl/>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负责人（签章）：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ind w:firstLine="560" w:firstLineChars="20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经办人：</w:t>
            </w:r>
          </w:p>
        </w:tc>
        <w:tc>
          <w:tcPr>
            <w:tcW w:w="4922" w:type="dxa"/>
            <w:tcBorders>
              <w:top w:val="nil"/>
              <w:left w:val="nil"/>
              <w:bottom w:val="nil"/>
            </w:tcBorders>
            <w:vAlign w:val="center"/>
          </w:tcPr>
          <w:p>
            <w:pPr>
              <w:widowControl/>
              <w:ind w:firstLine="840" w:firstLineChars="30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single" w:color="auto" w:sz="4" w:space="0"/>
              <w:right w:val="nil"/>
            </w:tcBorders>
            <w:vAlign w:val="center"/>
          </w:tcPr>
          <w:p>
            <w:pPr>
              <w:widowControl/>
              <w:ind w:firstLine="560" w:firstLineChars="20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电  话：</w:t>
            </w:r>
          </w:p>
        </w:tc>
        <w:tc>
          <w:tcPr>
            <w:tcW w:w="4922" w:type="dxa"/>
            <w:tcBorders>
              <w:top w:val="nil"/>
              <w:left w:val="nil"/>
              <w:bottom w:val="single" w:color="auto" w:sz="4" w:space="0"/>
            </w:tcBorders>
            <w:vAlign w:val="center"/>
          </w:tcPr>
          <w:p>
            <w:pPr>
              <w:widowControl/>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43" w:type="dxa"/>
            <w:gridSpan w:val="2"/>
            <w:tcBorders>
              <w:top w:val="single" w:color="auto" w:sz="4" w:space="0"/>
              <w:bottom w:val="single" w:color="auto" w:sz="4" w:space="0"/>
            </w:tcBorders>
            <w:vAlign w:val="center"/>
          </w:tcPr>
          <w:p>
            <w:pPr>
              <w:widowControl/>
              <w:jc w:val="left"/>
              <w:rPr>
                <w:rFonts w:hint="default" w:ascii="黑体" w:hAnsi="黑体" w:eastAsia="黑体"/>
                <w:color w:val="000000" w:themeColor="text1"/>
                <w:sz w:val="28"/>
                <w:szCs w:val="28"/>
                <w:lang w:val="en-US" w:eastAsia="zh-CN"/>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项目管理</w:t>
            </w:r>
            <w:r>
              <w:rPr>
                <w:rFonts w:hint="eastAsia" w:ascii="黑体" w:hAnsi="黑体" w:eastAsia="黑体"/>
                <w:color w:val="000000" w:themeColor="text1"/>
                <w:sz w:val="28"/>
                <w:szCs w:val="28"/>
                <w:highlight w:val="none"/>
                <w:lang w:val="en-US" w:eastAsia="zh-CN"/>
                <w14:textFill>
                  <w14:solidFill>
                    <w14:schemeClr w14:val="tx1"/>
                  </w14:solidFill>
                </w14:textFill>
              </w:rPr>
              <w:t>单位意见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trPr>
        <w:tc>
          <w:tcPr>
            <w:tcW w:w="9843" w:type="dxa"/>
            <w:gridSpan w:val="2"/>
            <w:tcBorders>
              <w:top w:val="single" w:color="auto" w:sz="4" w:space="0"/>
              <w:bottom w:val="nil"/>
            </w:tcBorders>
          </w:tcPr>
          <w:p>
            <w:pPr>
              <w:widowControl/>
              <w:jc w:val="left"/>
              <w:rPr>
                <w:color w:val="000000" w:themeColor="text1"/>
                <w:sz w:val="28"/>
                <w:szCs w:val="2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jc w:val="left"/>
              <w:rPr>
                <w:color w:val="000000" w:themeColor="text1"/>
                <w:sz w:val="28"/>
                <w:szCs w:val="28"/>
                <w14:textFill>
                  <w14:solidFill>
                    <w14:schemeClr w14:val="tx1"/>
                  </w14:solidFill>
                </w14:textFill>
              </w:rPr>
            </w:pPr>
          </w:p>
        </w:tc>
        <w:tc>
          <w:tcPr>
            <w:tcW w:w="4922" w:type="dxa"/>
            <w:tcBorders>
              <w:top w:val="nil"/>
              <w:left w:val="nil"/>
              <w:bottom w:val="nil"/>
            </w:tcBorders>
            <w:vAlign w:val="center"/>
          </w:tcPr>
          <w:p>
            <w:pPr>
              <w:widowControl/>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负责人（签章）：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nil"/>
              <w:right w:val="nil"/>
            </w:tcBorders>
            <w:vAlign w:val="center"/>
          </w:tcPr>
          <w:p>
            <w:pPr>
              <w:widowControl/>
              <w:ind w:firstLine="560" w:firstLineChars="20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经办人：</w:t>
            </w:r>
          </w:p>
        </w:tc>
        <w:tc>
          <w:tcPr>
            <w:tcW w:w="4922" w:type="dxa"/>
            <w:tcBorders>
              <w:top w:val="nil"/>
              <w:left w:val="nil"/>
              <w:bottom w:val="nil"/>
            </w:tcBorders>
            <w:vAlign w:val="center"/>
          </w:tcPr>
          <w:p>
            <w:pPr>
              <w:widowControl/>
              <w:ind w:firstLine="840" w:firstLineChars="30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921" w:type="dxa"/>
            <w:tcBorders>
              <w:top w:val="nil"/>
              <w:bottom w:val="single" w:color="auto" w:sz="8" w:space="0"/>
              <w:right w:val="nil"/>
            </w:tcBorders>
            <w:vAlign w:val="center"/>
          </w:tcPr>
          <w:p>
            <w:pPr>
              <w:widowControl/>
              <w:ind w:firstLine="560" w:firstLineChars="200"/>
              <w:jc w:val="lef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电  话：</w:t>
            </w:r>
          </w:p>
        </w:tc>
        <w:tc>
          <w:tcPr>
            <w:tcW w:w="4922" w:type="dxa"/>
            <w:tcBorders>
              <w:top w:val="nil"/>
              <w:left w:val="nil"/>
              <w:bottom w:val="single" w:color="auto" w:sz="8" w:space="0"/>
            </w:tcBorders>
            <w:vAlign w:val="center"/>
          </w:tcPr>
          <w:p>
            <w:pPr>
              <w:widowControl/>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年    月    日</w:t>
            </w:r>
          </w:p>
        </w:tc>
      </w:tr>
    </w:tbl>
    <w:p>
      <w:pPr>
        <w:widowControl/>
        <w:spacing w:line="360" w:lineRule="auto"/>
        <w:jc w:val="left"/>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八、审核意见</w:t>
      </w:r>
    </w:p>
    <w:p>
      <w:pPr>
        <w:pStyle w:val="2"/>
        <w:ind w:left="0" w:leftChars="0"/>
        <w:rPr>
          <w:color w:val="000000" w:themeColor="text1"/>
          <w14:textFill>
            <w14:solidFill>
              <w14:schemeClr w14:val="tx1"/>
            </w14:solidFill>
          </w14:textFill>
        </w:rPr>
      </w:pPr>
    </w:p>
    <w:sectPr>
      <w:pgSz w:w="11906" w:h="16838"/>
      <w:pgMar w:top="1418" w:right="1418" w:bottom="1418" w:left="141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-129540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0.2pt;height:144pt;width:144pt;mso-position-horizontal:inside;mso-position-horizontal-relative:margin;mso-wrap-style:none;z-index:251664384;mso-width-relative:page;mso-height-relative:page;" filled="f" stroked="f" coordsize="21600,21600" o:gfxdata="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RPJQO1gAAAAgBAAAPAAAAAAAAAAEAIAAAACIAAABkcnMvZG93bnJldi54bWxQ&#10;SwECFAAUAAAACACHTuJA4YDTjjICAABhBAAADgAAAAAAAAABACAAAAAlAQAAZHJzL2Uyb0RvYy54&#10;bWxQSwUGAAAAAAYABgBZAQAAyQU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heme="minorEastAsia" w:hAnsiTheme="minorEastAsia"/>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inside</wp:align>
              </wp:positionH>
              <wp:positionV relativeFrom="paragraph">
                <wp:posOffset>-161925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heme="minorEastAsia" w:hAnsiTheme="minorEastAsia"/>
                              <w:sz w:val="28"/>
                              <w:szCs w:val="28"/>
                            </w:rPr>
                            <w:id w:val="-1455561850"/>
                          </w:sdtPr>
                          <w:sdtEndPr>
                            <w:rPr>
                              <w:rFonts w:asciiTheme="minorEastAsia" w:hAnsiTheme="minorEastAsia"/>
                              <w:sz w:val="28"/>
                              <w:szCs w:val="28"/>
                            </w:rPr>
                          </w:sdtEndPr>
                          <w:sdtContent>
                            <w:p>
                              <w:pPr>
                                <w:pStyle w:val="8"/>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14 -</w:t>
                              </w:r>
                              <w:r>
                                <w:rPr>
                                  <w:rFonts w:asciiTheme="minorEastAsia" w:hAnsiTheme="minorEastAsia"/>
                                  <w:sz w:val="28"/>
                                  <w:szCs w:val="28"/>
                                </w:rPr>
                                <w:fldChar w:fldCharType="end"/>
                              </w:r>
                            </w:p>
                          </w:sdtContent>
                        </w:sdt>
                        <w:p>
                          <w:pPr>
                            <w:pStyle w:val="2"/>
                            <w:rPr>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2.75pt;height:144pt;width:144pt;mso-position-horizontal:inside;mso-position-horizontal-relative:margin;mso-wrap-style:none;z-index:251663360;mso-width-relative:page;mso-height-relative:page;" filled="f" stroked="f" coordsize="21600,21600" o:gfxdata="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F9gNDWAAAACAEAAA8AAAAAAAAAAQAgAAAAIgAAAGRycy9kb3ducmV2LnhtbFBL&#10;AQIUABQAAAAIAIdO4kAkgka0MQIAAGEEAAAOAAAAAAAAAAEAIAAAACUBAABkcnMvZTJvRG9jLnht&#10;bFBLBQYAAAAABgAGAFkBAADIBQAAAAA=&#10;">
              <v:fill on="f" focussize="0,0"/>
              <v:stroke on="f" weight="0.5pt"/>
              <v:imagedata o:title=""/>
              <o:lock v:ext="edit" aspectratio="f"/>
              <v:textbox inset="0mm,0mm,0mm,0mm" style="mso-fit-shape-to-text:t;">
                <w:txbxContent>
                  <w:sdt>
                    <w:sdtPr>
                      <w:rPr>
                        <w:rFonts w:asciiTheme="minorEastAsia" w:hAnsiTheme="minorEastAsia"/>
                        <w:sz w:val="28"/>
                        <w:szCs w:val="28"/>
                      </w:rPr>
                      <w:id w:val="-1455561850"/>
                    </w:sdtPr>
                    <w:sdtEndPr>
                      <w:rPr>
                        <w:rFonts w:asciiTheme="minorEastAsia" w:hAnsiTheme="minorEastAsia"/>
                        <w:sz w:val="28"/>
                        <w:szCs w:val="28"/>
                      </w:rPr>
                    </w:sdtEndPr>
                    <w:sdtContent>
                      <w:p>
                        <w:pPr>
                          <w:pStyle w:val="8"/>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14 -</w:t>
                        </w:r>
                        <w:r>
                          <w:rPr>
                            <w:rFonts w:asciiTheme="minorEastAsia" w:hAnsiTheme="minorEastAsia"/>
                            <w:sz w:val="28"/>
                            <w:szCs w:val="28"/>
                          </w:rPr>
                          <w:fldChar w:fldCharType="end"/>
                        </w:r>
                      </w:p>
                    </w:sdtContent>
                  </w:sdt>
                  <w:p>
                    <w:pPr>
                      <w:pStyle w:val="2"/>
                      <w:rPr>
                        <w:sz w:val="28"/>
                        <w:szCs w:val="2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heme="minorEastAsia" w:hAnsiTheme="minorEastAsia"/>
        <w:sz w:val="24"/>
        <w:szCs w:val="24"/>
      </w:rPr>
    </w:pPr>
    <w:r>
      <w:rPr>
        <w:sz w:val="24"/>
      </w:rPr>
      <mc:AlternateContent>
        <mc:Choice Requires="wps">
          <w:drawing>
            <wp:anchor distT="0" distB="0" distL="114300" distR="114300" simplePos="0" relativeHeight="251665408" behindDoc="0" locked="0" layoutInCell="1" allowOverlap="1">
              <wp:simplePos x="0" y="0"/>
              <wp:positionH relativeFrom="margin">
                <wp:align>inside</wp:align>
              </wp:positionH>
              <wp:positionV relativeFrom="paragraph">
                <wp:posOffset>-86360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6.8pt;height:144pt;width:144pt;mso-position-horizontal:inside;mso-position-horizontal-relative:margin;mso-wrap-style:none;z-index:251665408;mso-width-relative:page;mso-height-relative:page;" filled="f" stroked="f" coordsize="21600,21600" o:gfxdata="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XwLEO1gAAAAgBAAAPAAAAAAAAAAEAIAAAACIAAABkcnMvZG93bnJldi54bWxQ&#10;SwECFAAUAAAACACHTuJAf46tETICAABhBAAADgAAAAAAAAABACAAAAAlAQAAZHJzL2Uyb0RvYy54&#10;bWxQSwUGAAAAAAYABgBZAQAAyQU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heme="minorEastAsia" w:hAnsiTheme="minorEastAsia"/>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inside</wp:align>
              </wp:positionH>
              <wp:positionV relativeFrom="paragraph">
                <wp:posOffset>-86360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6.8pt;height:144pt;width:144pt;mso-position-horizontal:inside;mso-position-horizontal-relative:margin;mso-wrap-style:none;z-index:251666432;mso-width-relative:page;mso-height-relative:page;" filled="f" stroked="f" coordsize="21600,21600" o:gfxdata="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NfAsQ7WAAAACAEAAA8AAAAAAAAAAQAgAAAAIgAAAGRycy9kb3ducmV2LnhtbFBL&#10;AQIUABQAAAAIAIdO4kAwiRJeMQIAAGEEAAAOAAAAAAAAAAEAIAAAACUBAABkcnMvZTJvRG9jLnht&#10;bFBLBQYAAAAABgAGAFkBAADIBQ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10447263" o:spid="_x0000_s3077" o:spt="136" type="#_x0000_t136" style="position:absolute;left:0pt;height:45.3pt;width:453.45pt;mso-position-horizontal:center;mso-position-horizontal-relative:margin;mso-position-vertical:center;mso-position-vertical-relative:margin;z-index:-251656192;mso-width-relative:page;mso-height-relative:page;" fillcolor="#C0C0C0" filled="t" stroked="f" coordsize="21600,21600" o:allowincell="f">
          <v:path/>
          <v:fill on="t" opacity="32768f" focussize="0,0"/>
          <v:stroke on="f"/>
          <v:imagedata o:title=""/>
          <o:lock v:ext="edit"/>
          <v:textpath on="t" fitshape="t" fitpath="t" trim="t" xscale="f" string="兵团财政科技计划项目" style="font-family:黑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10447262" o:spid="_x0000_s3073" o:spt="136" type="#_x0000_t136" style="position:absolute;left:0pt;height:45.3pt;width:453.45pt;mso-position-horizontal:center;mso-position-horizontal-relative:margin;mso-position-vertical:center;mso-position-vertical-relative:margin;z-index:-251657216;mso-width-relative:page;mso-height-relative:page;" fillcolor="#C0C0C0" filled="t" stroked="f" coordsize="21600,21600" o:allowincell="f">
          <v:path/>
          <v:fill on="t" opacity="32768f" focussize="0,0"/>
          <v:stroke on="f"/>
          <v:imagedata o:title=""/>
          <o:lock v:ext="edit"/>
          <v:textpath on="t" fitshape="t" fitpath="t" trim="t" xscale="f" string="兵团财政科技计划项目" style="font-family:黑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10447266" o:spid="_x0000_s3082" o:spt="136" type="#_x0000_t136" style="position:absolute;left:0pt;height:45.3pt;width:453.45pt;mso-position-horizontal:center;mso-position-horizontal-relative:margin;mso-position-vertical:center;mso-position-vertical-relative:margin;z-index:-251654144;mso-width-relative:page;mso-height-relative:page;" fillcolor="#C0C0C0" filled="t" stroked="f" coordsize="21600,21600" o:allowincell="f">
          <v:path/>
          <v:fill on="t" opacity="32768f" focussize="0,0"/>
          <v:stroke on="f"/>
          <v:imagedata o:title=""/>
          <o:lock v:ext="edit"/>
          <v:textpath on="t" fitshape="t" fitpath="t" trim="t" xscale="f" string="兵团财政科技计划项目" style="font-family:黑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10447265" o:spid="_x0000_s3078" o:spt="136" type="#_x0000_t136" style="position:absolute;left:0pt;height:45.3pt;width:453.45pt;mso-position-horizontal:center;mso-position-horizontal-relative:margin;mso-position-vertical:center;mso-position-vertical-relative:margin;z-index:-251655168;mso-width-relative:page;mso-height-relative:page;" fillcolor="#C0C0C0" filled="t" stroked="f" coordsize="21600,21600" o:allowincell="f">
          <v:path/>
          <v:fill on="t" opacity="32768f" focussize="0,0"/>
          <v:stroke on="f"/>
          <v:imagedata o:title=""/>
          <o:lock v:ext="edit"/>
          <v:textpath on="t" fitshape="t" fitpath="t" trim="t" xscale="f" string="兵团财政科技计划项目" style="font-family:黑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E9BC47"/>
    <w:multiLevelType w:val="singleLevel"/>
    <w:tmpl w:val="A1E9BC47"/>
    <w:lvl w:ilvl="0" w:tentative="0">
      <w:start w:val="1"/>
      <w:numFmt w:val="decimal"/>
      <w:suff w:val="space"/>
      <w:lvlText w:val="%1."/>
      <w:lvlJc w:val="left"/>
    </w:lvl>
  </w:abstractNum>
  <w:abstractNum w:abstractNumId="1">
    <w:nsid w:val="259C98DE"/>
    <w:multiLevelType w:val="singleLevel"/>
    <w:tmpl w:val="259C98DE"/>
    <w:lvl w:ilvl="0" w:tentative="0">
      <w:start w:val="1"/>
      <w:numFmt w:val="chineseCounting"/>
      <w:suff w:val="nothing"/>
      <w:lvlText w:val="（%1）"/>
      <w:lvlJc w:val="left"/>
      <w:rPr>
        <w:rFonts w:hint="eastAsia"/>
      </w:rPr>
    </w:lvl>
  </w:abstractNum>
  <w:abstractNum w:abstractNumId="2">
    <w:nsid w:val="59CB9FFF"/>
    <w:multiLevelType w:val="singleLevel"/>
    <w:tmpl w:val="59CB9FFF"/>
    <w:lvl w:ilvl="0" w:tentative="0">
      <w:start w:val="2"/>
      <w:numFmt w:val="decimal"/>
      <w:suff w:val="space"/>
      <w:lvlText w:val="%1."/>
      <w:lvlJc w:val="left"/>
    </w:lvl>
  </w:abstractNum>
  <w:abstractNum w:abstractNumId="3">
    <w:nsid w:val="7B54901F"/>
    <w:multiLevelType w:val="singleLevel"/>
    <w:tmpl w:val="7B54901F"/>
    <w:lvl w:ilvl="0" w:tentative="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xYjhjZDA1Mzc3NmM4NTk2NjYzMDJkODkyYmRiMTIifQ=="/>
  </w:docVars>
  <w:rsids>
    <w:rsidRoot w:val="00C2409B"/>
    <w:rsid w:val="000022A2"/>
    <w:rsid w:val="00004C8C"/>
    <w:rsid w:val="00007198"/>
    <w:rsid w:val="0000719E"/>
    <w:rsid w:val="000120A5"/>
    <w:rsid w:val="00014188"/>
    <w:rsid w:val="00021AAD"/>
    <w:rsid w:val="00024D82"/>
    <w:rsid w:val="00026516"/>
    <w:rsid w:val="00037C6C"/>
    <w:rsid w:val="00040CAD"/>
    <w:rsid w:val="000518E0"/>
    <w:rsid w:val="00052F37"/>
    <w:rsid w:val="0006070C"/>
    <w:rsid w:val="0006207C"/>
    <w:rsid w:val="00065A71"/>
    <w:rsid w:val="0007771B"/>
    <w:rsid w:val="00077736"/>
    <w:rsid w:val="000B1CB7"/>
    <w:rsid w:val="000D2570"/>
    <w:rsid w:val="000D3563"/>
    <w:rsid w:val="000D5090"/>
    <w:rsid w:val="000E08F3"/>
    <w:rsid w:val="000E364A"/>
    <w:rsid w:val="000E4D8E"/>
    <w:rsid w:val="000F1948"/>
    <w:rsid w:val="00102EDB"/>
    <w:rsid w:val="00103DA6"/>
    <w:rsid w:val="0011324C"/>
    <w:rsid w:val="00114778"/>
    <w:rsid w:val="001257DB"/>
    <w:rsid w:val="00142334"/>
    <w:rsid w:val="0014407F"/>
    <w:rsid w:val="00144BEC"/>
    <w:rsid w:val="00147A7C"/>
    <w:rsid w:val="00153E76"/>
    <w:rsid w:val="0016186B"/>
    <w:rsid w:val="00172F7A"/>
    <w:rsid w:val="00175776"/>
    <w:rsid w:val="00184988"/>
    <w:rsid w:val="00184BF3"/>
    <w:rsid w:val="00193B9E"/>
    <w:rsid w:val="001C1E76"/>
    <w:rsid w:val="001C7B70"/>
    <w:rsid w:val="001D2E69"/>
    <w:rsid w:val="001E0F63"/>
    <w:rsid w:val="001E24E2"/>
    <w:rsid w:val="001F0874"/>
    <w:rsid w:val="001F5314"/>
    <w:rsid w:val="001F6CB3"/>
    <w:rsid w:val="00202E23"/>
    <w:rsid w:val="00207C61"/>
    <w:rsid w:val="00210A61"/>
    <w:rsid w:val="00212969"/>
    <w:rsid w:val="00213645"/>
    <w:rsid w:val="00231771"/>
    <w:rsid w:val="00265B7E"/>
    <w:rsid w:val="0027329F"/>
    <w:rsid w:val="002953BB"/>
    <w:rsid w:val="002A3C2E"/>
    <w:rsid w:val="002A485F"/>
    <w:rsid w:val="002A7F8C"/>
    <w:rsid w:val="002B0A94"/>
    <w:rsid w:val="002B59A7"/>
    <w:rsid w:val="002C1CA3"/>
    <w:rsid w:val="002E09D6"/>
    <w:rsid w:val="002E2403"/>
    <w:rsid w:val="002E3A79"/>
    <w:rsid w:val="002E5682"/>
    <w:rsid w:val="002F098F"/>
    <w:rsid w:val="00306FE2"/>
    <w:rsid w:val="00320987"/>
    <w:rsid w:val="00321BCC"/>
    <w:rsid w:val="00325637"/>
    <w:rsid w:val="003379CD"/>
    <w:rsid w:val="00344326"/>
    <w:rsid w:val="003526E7"/>
    <w:rsid w:val="003564FC"/>
    <w:rsid w:val="003567A0"/>
    <w:rsid w:val="00364205"/>
    <w:rsid w:val="003702DD"/>
    <w:rsid w:val="0037053A"/>
    <w:rsid w:val="003713B9"/>
    <w:rsid w:val="003765EA"/>
    <w:rsid w:val="00377A9E"/>
    <w:rsid w:val="003A4382"/>
    <w:rsid w:val="003B01CF"/>
    <w:rsid w:val="003C3765"/>
    <w:rsid w:val="003C7F5D"/>
    <w:rsid w:val="003D013A"/>
    <w:rsid w:val="003F389A"/>
    <w:rsid w:val="003F66E1"/>
    <w:rsid w:val="004005E2"/>
    <w:rsid w:val="00406852"/>
    <w:rsid w:val="00406F28"/>
    <w:rsid w:val="00412F28"/>
    <w:rsid w:val="00414346"/>
    <w:rsid w:val="004143E1"/>
    <w:rsid w:val="0043534B"/>
    <w:rsid w:val="00446149"/>
    <w:rsid w:val="00454296"/>
    <w:rsid w:val="004722B0"/>
    <w:rsid w:val="004726F0"/>
    <w:rsid w:val="00472840"/>
    <w:rsid w:val="00472873"/>
    <w:rsid w:val="0047534E"/>
    <w:rsid w:val="00476F04"/>
    <w:rsid w:val="00485CDA"/>
    <w:rsid w:val="0049113E"/>
    <w:rsid w:val="004A72E9"/>
    <w:rsid w:val="004A7BD2"/>
    <w:rsid w:val="004C1011"/>
    <w:rsid w:val="004D09C8"/>
    <w:rsid w:val="004D32A6"/>
    <w:rsid w:val="004E155E"/>
    <w:rsid w:val="004E30B9"/>
    <w:rsid w:val="004E6E5B"/>
    <w:rsid w:val="004E6FF2"/>
    <w:rsid w:val="004F7A5E"/>
    <w:rsid w:val="00506CAB"/>
    <w:rsid w:val="005308BF"/>
    <w:rsid w:val="0053715E"/>
    <w:rsid w:val="00543FEB"/>
    <w:rsid w:val="00551D4A"/>
    <w:rsid w:val="00554DE2"/>
    <w:rsid w:val="00554E22"/>
    <w:rsid w:val="005556F6"/>
    <w:rsid w:val="00563D37"/>
    <w:rsid w:val="0058492A"/>
    <w:rsid w:val="005A455C"/>
    <w:rsid w:val="005A73D0"/>
    <w:rsid w:val="005B078C"/>
    <w:rsid w:val="005B3B9C"/>
    <w:rsid w:val="005D3078"/>
    <w:rsid w:val="005D3ACA"/>
    <w:rsid w:val="005E1D35"/>
    <w:rsid w:val="005E772B"/>
    <w:rsid w:val="005E789E"/>
    <w:rsid w:val="005F3A1C"/>
    <w:rsid w:val="005F3B73"/>
    <w:rsid w:val="005F77D4"/>
    <w:rsid w:val="00613CCE"/>
    <w:rsid w:val="00614898"/>
    <w:rsid w:val="00615E39"/>
    <w:rsid w:val="00621A5C"/>
    <w:rsid w:val="00621E0B"/>
    <w:rsid w:val="00633EDB"/>
    <w:rsid w:val="00637DEE"/>
    <w:rsid w:val="006462D5"/>
    <w:rsid w:val="00646320"/>
    <w:rsid w:val="00660463"/>
    <w:rsid w:val="00664D79"/>
    <w:rsid w:val="00670597"/>
    <w:rsid w:val="006721C3"/>
    <w:rsid w:val="00672F78"/>
    <w:rsid w:val="00686140"/>
    <w:rsid w:val="00692C6B"/>
    <w:rsid w:val="00694622"/>
    <w:rsid w:val="006A1387"/>
    <w:rsid w:val="006A4A46"/>
    <w:rsid w:val="006A7DB9"/>
    <w:rsid w:val="006B0D98"/>
    <w:rsid w:val="006C4363"/>
    <w:rsid w:val="006C672B"/>
    <w:rsid w:val="006D7BBC"/>
    <w:rsid w:val="006E0DDB"/>
    <w:rsid w:val="00701015"/>
    <w:rsid w:val="0070282D"/>
    <w:rsid w:val="00710270"/>
    <w:rsid w:val="00720BDF"/>
    <w:rsid w:val="007353A9"/>
    <w:rsid w:val="00737C51"/>
    <w:rsid w:val="00747AFB"/>
    <w:rsid w:val="007543CA"/>
    <w:rsid w:val="007609BD"/>
    <w:rsid w:val="00761601"/>
    <w:rsid w:val="0077057F"/>
    <w:rsid w:val="007732B9"/>
    <w:rsid w:val="00774235"/>
    <w:rsid w:val="00775B84"/>
    <w:rsid w:val="007959BD"/>
    <w:rsid w:val="00796575"/>
    <w:rsid w:val="007A4CBD"/>
    <w:rsid w:val="007A533C"/>
    <w:rsid w:val="007A5966"/>
    <w:rsid w:val="007B7DF4"/>
    <w:rsid w:val="007C3D03"/>
    <w:rsid w:val="007D754E"/>
    <w:rsid w:val="007D7E10"/>
    <w:rsid w:val="007E272E"/>
    <w:rsid w:val="007E5232"/>
    <w:rsid w:val="007E6D5C"/>
    <w:rsid w:val="007F389D"/>
    <w:rsid w:val="008043CD"/>
    <w:rsid w:val="00811091"/>
    <w:rsid w:val="008118E1"/>
    <w:rsid w:val="008268CB"/>
    <w:rsid w:val="008363F7"/>
    <w:rsid w:val="00836433"/>
    <w:rsid w:val="008464AA"/>
    <w:rsid w:val="00865860"/>
    <w:rsid w:val="00881A00"/>
    <w:rsid w:val="00884CF2"/>
    <w:rsid w:val="0089125F"/>
    <w:rsid w:val="008A045D"/>
    <w:rsid w:val="008A1CFA"/>
    <w:rsid w:val="008B0956"/>
    <w:rsid w:val="008B4586"/>
    <w:rsid w:val="008B4614"/>
    <w:rsid w:val="008D60FF"/>
    <w:rsid w:val="008E221E"/>
    <w:rsid w:val="008F24D0"/>
    <w:rsid w:val="008F43B5"/>
    <w:rsid w:val="0090122D"/>
    <w:rsid w:val="00902289"/>
    <w:rsid w:val="00911FD9"/>
    <w:rsid w:val="00915EDD"/>
    <w:rsid w:val="00921186"/>
    <w:rsid w:val="009220E4"/>
    <w:rsid w:val="00932665"/>
    <w:rsid w:val="0094100A"/>
    <w:rsid w:val="00967B30"/>
    <w:rsid w:val="00976882"/>
    <w:rsid w:val="00980FB5"/>
    <w:rsid w:val="00990B5C"/>
    <w:rsid w:val="00992159"/>
    <w:rsid w:val="009A7B7B"/>
    <w:rsid w:val="009B44F3"/>
    <w:rsid w:val="009B6D3C"/>
    <w:rsid w:val="009C20B6"/>
    <w:rsid w:val="009C41A2"/>
    <w:rsid w:val="009C699A"/>
    <w:rsid w:val="009D1132"/>
    <w:rsid w:val="009E5199"/>
    <w:rsid w:val="009F4797"/>
    <w:rsid w:val="00A02666"/>
    <w:rsid w:val="00A05661"/>
    <w:rsid w:val="00A20FE1"/>
    <w:rsid w:val="00A34E10"/>
    <w:rsid w:val="00A442FF"/>
    <w:rsid w:val="00A51B9F"/>
    <w:rsid w:val="00A732E3"/>
    <w:rsid w:val="00AA37B8"/>
    <w:rsid w:val="00AC3F39"/>
    <w:rsid w:val="00AE098D"/>
    <w:rsid w:val="00AE4B0D"/>
    <w:rsid w:val="00B232CD"/>
    <w:rsid w:val="00B26025"/>
    <w:rsid w:val="00B312F3"/>
    <w:rsid w:val="00B317CC"/>
    <w:rsid w:val="00B32596"/>
    <w:rsid w:val="00B46994"/>
    <w:rsid w:val="00B51E2D"/>
    <w:rsid w:val="00B5309F"/>
    <w:rsid w:val="00B55486"/>
    <w:rsid w:val="00B55801"/>
    <w:rsid w:val="00B92F6E"/>
    <w:rsid w:val="00B936F9"/>
    <w:rsid w:val="00BA1D1D"/>
    <w:rsid w:val="00BA2A0A"/>
    <w:rsid w:val="00BA396F"/>
    <w:rsid w:val="00BB72B1"/>
    <w:rsid w:val="00BC16F3"/>
    <w:rsid w:val="00BC20C9"/>
    <w:rsid w:val="00BC27F0"/>
    <w:rsid w:val="00BD048C"/>
    <w:rsid w:val="00BD6A03"/>
    <w:rsid w:val="00BE5CE7"/>
    <w:rsid w:val="00BF1EA6"/>
    <w:rsid w:val="00BF29DE"/>
    <w:rsid w:val="00BF3CEC"/>
    <w:rsid w:val="00BF551E"/>
    <w:rsid w:val="00BF69F1"/>
    <w:rsid w:val="00C04F72"/>
    <w:rsid w:val="00C05041"/>
    <w:rsid w:val="00C07BF7"/>
    <w:rsid w:val="00C13C4C"/>
    <w:rsid w:val="00C237BE"/>
    <w:rsid w:val="00C2409B"/>
    <w:rsid w:val="00C40D5F"/>
    <w:rsid w:val="00C42BCD"/>
    <w:rsid w:val="00C53E15"/>
    <w:rsid w:val="00C56037"/>
    <w:rsid w:val="00C9339B"/>
    <w:rsid w:val="00C957E7"/>
    <w:rsid w:val="00CA2A2F"/>
    <w:rsid w:val="00CA4992"/>
    <w:rsid w:val="00CA6924"/>
    <w:rsid w:val="00CB48C2"/>
    <w:rsid w:val="00CC6C8F"/>
    <w:rsid w:val="00CD512F"/>
    <w:rsid w:val="00CD62B5"/>
    <w:rsid w:val="00CE05EA"/>
    <w:rsid w:val="00CE46ED"/>
    <w:rsid w:val="00CE6C26"/>
    <w:rsid w:val="00CF3BF5"/>
    <w:rsid w:val="00D00B32"/>
    <w:rsid w:val="00D02232"/>
    <w:rsid w:val="00D12261"/>
    <w:rsid w:val="00D274D9"/>
    <w:rsid w:val="00D2779C"/>
    <w:rsid w:val="00D343A0"/>
    <w:rsid w:val="00D43ACC"/>
    <w:rsid w:val="00D44D71"/>
    <w:rsid w:val="00D4678C"/>
    <w:rsid w:val="00D51293"/>
    <w:rsid w:val="00D641DA"/>
    <w:rsid w:val="00D94426"/>
    <w:rsid w:val="00D94654"/>
    <w:rsid w:val="00DA7028"/>
    <w:rsid w:val="00DB3518"/>
    <w:rsid w:val="00DC0989"/>
    <w:rsid w:val="00DC647D"/>
    <w:rsid w:val="00DC7D32"/>
    <w:rsid w:val="00DD5A65"/>
    <w:rsid w:val="00DE2C45"/>
    <w:rsid w:val="00DF305D"/>
    <w:rsid w:val="00E014AE"/>
    <w:rsid w:val="00E04EB9"/>
    <w:rsid w:val="00E13890"/>
    <w:rsid w:val="00E17077"/>
    <w:rsid w:val="00E20652"/>
    <w:rsid w:val="00E23F7F"/>
    <w:rsid w:val="00E2408D"/>
    <w:rsid w:val="00E352E4"/>
    <w:rsid w:val="00E354F1"/>
    <w:rsid w:val="00E52ABC"/>
    <w:rsid w:val="00E60289"/>
    <w:rsid w:val="00E63183"/>
    <w:rsid w:val="00E6545E"/>
    <w:rsid w:val="00E715FF"/>
    <w:rsid w:val="00E83933"/>
    <w:rsid w:val="00EA0107"/>
    <w:rsid w:val="00EA21CA"/>
    <w:rsid w:val="00EA6116"/>
    <w:rsid w:val="00EB7178"/>
    <w:rsid w:val="00ED011E"/>
    <w:rsid w:val="00ED1357"/>
    <w:rsid w:val="00EE5814"/>
    <w:rsid w:val="00EE7638"/>
    <w:rsid w:val="00EE7D18"/>
    <w:rsid w:val="00F062CB"/>
    <w:rsid w:val="00F06DDA"/>
    <w:rsid w:val="00F146E2"/>
    <w:rsid w:val="00F424A1"/>
    <w:rsid w:val="00F448B3"/>
    <w:rsid w:val="00F4664D"/>
    <w:rsid w:val="00F51390"/>
    <w:rsid w:val="00F54B19"/>
    <w:rsid w:val="00F54CAD"/>
    <w:rsid w:val="00F61765"/>
    <w:rsid w:val="00F6486C"/>
    <w:rsid w:val="00F7653D"/>
    <w:rsid w:val="00F93014"/>
    <w:rsid w:val="00FA44AE"/>
    <w:rsid w:val="00FA6354"/>
    <w:rsid w:val="00FB4EF5"/>
    <w:rsid w:val="00FC183C"/>
    <w:rsid w:val="00FC7891"/>
    <w:rsid w:val="00FD4A92"/>
    <w:rsid w:val="00FE1451"/>
    <w:rsid w:val="00FE33FD"/>
    <w:rsid w:val="00FE56B0"/>
    <w:rsid w:val="00FE7A7B"/>
    <w:rsid w:val="00FF3D86"/>
    <w:rsid w:val="01364B67"/>
    <w:rsid w:val="026C005A"/>
    <w:rsid w:val="02A51A51"/>
    <w:rsid w:val="03450DF6"/>
    <w:rsid w:val="03775D5D"/>
    <w:rsid w:val="03DE57D2"/>
    <w:rsid w:val="04024B71"/>
    <w:rsid w:val="043D3CBB"/>
    <w:rsid w:val="04A46183"/>
    <w:rsid w:val="04E35D75"/>
    <w:rsid w:val="059D41CE"/>
    <w:rsid w:val="073C7D16"/>
    <w:rsid w:val="07D91ECE"/>
    <w:rsid w:val="07E03B5F"/>
    <w:rsid w:val="080B0A96"/>
    <w:rsid w:val="08673ACB"/>
    <w:rsid w:val="09A0215D"/>
    <w:rsid w:val="09A26619"/>
    <w:rsid w:val="09AC23AA"/>
    <w:rsid w:val="09C13464"/>
    <w:rsid w:val="0A255AB7"/>
    <w:rsid w:val="0A963EB2"/>
    <w:rsid w:val="0B367EA3"/>
    <w:rsid w:val="0BB63D75"/>
    <w:rsid w:val="0BF2173C"/>
    <w:rsid w:val="0C321A00"/>
    <w:rsid w:val="0C7C790A"/>
    <w:rsid w:val="0C7E1D7A"/>
    <w:rsid w:val="0C8C7CA2"/>
    <w:rsid w:val="0CE80BEA"/>
    <w:rsid w:val="0D0143A6"/>
    <w:rsid w:val="0D1A7973"/>
    <w:rsid w:val="0D605731"/>
    <w:rsid w:val="0E1F3067"/>
    <w:rsid w:val="0ECD2893"/>
    <w:rsid w:val="0F0F689B"/>
    <w:rsid w:val="101262B7"/>
    <w:rsid w:val="11382C4E"/>
    <w:rsid w:val="119473A6"/>
    <w:rsid w:val="11FB17FF"/>
    <w:rsid w:val="126850FF"/>
    <w:rsid w:val="134A6E6F"/>
    <w:rsid w:val="137246EA"/>
    <w:rsid w:val="15196568"/>
    <w:rsid w:val="152713B2"/>
    <w:rsid w:val="17785010"/>
    <w:rsid w:val="18626802"/>
    <w:rsid w:val="186A2025"/>
    <w:rsid w:val="189A3F9A"/>
    <w:rsid w:val="194B39E8"/>
    <w:rsid w:val="1A6436C4"/>
    <w:rsid w:val="1CC53623"/>
    <w:rsid w:val="1D800F75"/>
    <w:rsid w:val="1E553E77"/>
    <w:rsid w:val="1EE477A4"/>
    <w:rsid w:val="1FA501EB"/>
    <w:rsid w:val="2025466E"/>
    <w:rsid w:val="20604398"/>
    <w:rsid w:val="207F54DB"/>
    <w:rsid w:val="20892A5C"/>
    <w:rsid w:val="210725D7"/>
    <w:rsid w:val="21115294"/>
    <w:rsid w:val="222F3D0E"/>
    <w:rsid w:val="22D1244D"/>
    <w:rsid w:val="2348188C"/>
    <w:rsid w:val="238D318D"/>
    <w:rsid w:val="2400600B"/>
    <w:rsid w:val="24027370"/>
    <w:rsid w:val="24124C64"/>
    <w:rsid w:val="247C4651"/>
    <w:rsid w:val="259B257F"/>
    <w:rsid w:val="25BB70A1"/>
    <w:rsid w:val="26132082"/>
    <w:rsid w:val="26B86604"/>
    <w:rsid w:val="286B2CA8"/>
    <w:rsid w:val="28DA39FC"/>
    <w:rsid w:val="29087F62"/>
    <w:rsid w:val="29B05F13"/>
    <w:rsid w:val="2AE45815"/>
    <w:rsid w:val="2C5636AE"/>
    <w:rsid w:val="2C8C2969"/>
    <w:rsid w:val="2C8F72BA"/>
    <w:rsid w:val="2D754D8F"/>
    <w:rsid w:val="2DF35374"/>
    <w:rsid w:val="2E6C1D7A"/>
    <w:rsid w:val="2EED4524"/>
    <w:rsid w:val="30BC5166"/>
    <w:rsid w:val="326D7E59"/>
    <w:rsid w:val="336F7737"/>
    <w:rsid w:val="33CA090D"/>
    <w:rsid w:val="346A0AC1"/>
    <w:rsid w:val="35680BD1"/>
    <w:rsid w:val="359E38F3"/>
    <w:rsid w:val="362C6959"/>
    <w:rsid w:val="36725BE0"/>
    <w:rsid w:val="37684337"/>
    <w:rsid w:val="38AE6F49"/>
    <w:rsid w:val="391462CE"/>
    <w:rsid w:val="394A010C"/>
    <w:rsid w:val="398D3504"/>
    <w:rsid w:val="3A0C399E"/>
    <w:rsid w:val="3A321114"/>
    <w:rsid w:val="3A361CDA"/>
    <w:rsid w:val="3AD036D7"/>
    <w:rsid w:val="3C6A5E6A"/>
    <w:rsid w:val="3D767F5C"/>
    <w:rsid w:val="3DEC016A"/>
    <w:rsid w:val="3E6A501C"/>
    <w:rsid w:val="3EA345C8"/>
    <w:rsid w:val="3EFB44C5"/>
    <w:rsid w:val="3F12749B"/>
    <w:rsid w:val="3F436B67"/>
    <w:rsid w:val="40B16FB5"/>
    <w:rsid w:val="40D44256"/>
    <w:rsid w:val="41B852E2"/>
    <w:rsid w:val="422E61C1"/>
    <w:rsid w:val="43F1362E"/>
    <w:rsid w:val="441E357B"/>
    <w:rsid w:val="455265BB"/>
    <w:rsid w:val="458D39D5"/>
    <w:rsid w:val="466D59EA"/>
    <w:rsid w:val="46DD4740"/>
    <w:rsid w:val="4724674F"/>
    <w:rsid w:val="47D7709A"/>
    <w:rsid w:val="49B436B4"/>
    <w:rsid w:val="49E14272"/>
    <w:rsid w:val="4C202136"/>
    <w:rsid w:val="4C2A154A"/>
    <w:rsid w:val="4CC120E5"/>
    <w:rsid w:val="4DC560A6"/>
    <w:rsid w:val="4E3C49DB"/>
    <w:rsid w:val="4EFA2D1C"/>
    <w:rsid w:val="4F5269D0"/>
    <w:rsid w:val="4FEC5D02"/>
    <w:rsid w:val="50004EE8"/>
    <w:rsid w:val="50360035"/>
    <w:rsid w:val="510C7B46"/>
    <w:rsid w:val="51ED2B48"/>
    <w:rsid w:val="52E05201"/>
    <w:rsid w:val="535113FA"/>
    <w:rsid w:val="53707C2E"/>
    <w:rsid w:val="53CA3DD5"/>
    <w:rsid w:val="53D27F72"/>
    <w:rsid w:val="53D732C7"/>
    <w:rsid w:val="54E61BE3"/>
    <w:rsid w:val="55F67FAE"/>
    <w:rsid w:val="57E70B4F"/>
    <w:rsid w:val="58CB46AB"/>
    <w:rsid w:val="5ACC31AD"/>
    <w:rsid w:val="5B47457B"/>
    <w:rsid w:val="5C582591"/>
    <w:rsid w:val="5C5C653B"/>
    <w:rsid w:val="5CB918B9"/>
    <w:rsid w:val="5D796080"/>
    <w:rsid w:val="5EB033F0"/>
    <w:rsid w:val="5FBA590D"/>
    <w:rsid w:val="60B15A9E"/>
    <w:rsid w:val="60D23A8A"/>
    <w:rsid w:val="60D84E80"/>
    <w:rsid w:val="61474A4B"/>
    <w:rsid w:val="617A7791"/>
    <w:rsid w:val="61DE4CD3"/>
    <w:rsid w:val="6230716B"/>
    <w:rsid w:val="62CA2CF4"/>
    <w:rsid w:val="63142CBA"/>
    <w:rsid w:val="63890688"/>
    <w:rsid w:val="63AB6194"/>
    <w:rsid w:val="64370110"/>
    <w:rsid w:val="64A23795"/>
    <w:rsid w:val="64DF2B74"/>
    <w:rsid w:val="650F062A"/>
    <w:rsid w:val="6555199F"/>
    <w:rsid w:val="661E39B6"/>
    <w:rsid w:val="672573AB"/>
    <w:rsid w:val="67822098"/>
    <w:rsid w:val="67C73E52"/>
    <w:rsid w:val="67DA025E"/>
    <w:rsid w:val="688E00B6"/>
    <w:rsid w:val="68E46E5E"/>
    <w:rsid w:val="69A759F7"/>
    <w:rsid w:val="6AC5585E"/>
    <w:rsid w:val="6BDE5D5A"/>
    <w:rsid w:val="6CEE69F4"/>
    <w:rsid w:val="6D191B6C"/>
    <w:rsid w:val="6D9453EA"/>
    <w:rsid w:val="6DC868C9"/>
    <w:rsid w:val="707D1F7C"/>
    <w:rsid w:val="70FD1C0C"/>
    <w:rsid w:val="717F457D"/>
    <w:rsid w:val="71885B84"/>
    <w:rsid w:val="71F13AED"/>
    <w:rsid w:val="72A53A49"/>
    <w:rsid w:val="738D6994"/>
    <w:rsid w:val="73974483"/>
    <w:rsid w:val="73A96F78"/>
    <w:rsid w:val="74032237"/>
    <w:rsid w:val="74DC02F3"/>
    <w:rsid w:val="75186C06"/>
    <w:rsid w:val="774F4392"/>
    <w:rsid w:val="783764D9"/>
    <w:rsid w:val="789E348B"/>
    <w:rsid w:val="79961487"/>
    <w:rsid w:val="7A40383F"/>
    <w:rsid w:val="7ADE4738"/>
    <w:rsid w:val="7B824DF7"/>
    <w:rsid w:val="7BB834DF"/>
    <w:rsid w:val="7BFD7456"/>
    <w:rsid w:val="7BFF4B95"/>
    <w:rsid w:val="7C0B5E71"/>
    <w:rsid w:val="7D266917"/>
    <w:rsid w:val="7D2A41E6"/>
    <w:rsid w:val="7D504B5C"/>
    <w:rsid w:val="7D8C5F98"/>
    <w:rsid w:val="7DFD39A5"/>
    <w:rsid w:val="7E445061"/>
    <w:rsid w:val="7F6D3DDF"/>
    <w:rsid w:val="7F90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paragraph" w:styleId="4">
    <w:name w:val="heading 3"/>
    <w:basedOn w:val="1"/>
    <w:next w:val="1"/>
    <w:qFormat/>
    <w:uiPriority w:val="0"/>
    <w:pPr>
      <w:keepNext/>
      <w:keepLines/>
      <w:spacing w:before="260" w:after="260" w:line="413" w:lineRule="auto"/>
      <w:ind w:left="720" w:hanging="720"/>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1"/>
    <w:unhideWhenUsed/>
    <w:qFormat/>
    <w:uiPriority w:val="99"/>
    <w:pPr>
      <w:spacing w:after="120"/>
      <w:ind w:left="420" w:leftChars="200"/>
    </w:pPr>
  </w:style>
  <w:style w:type="paragraph" w:styleId="5">
    <w:name w:val="annotation text"/>
    <w:basedOn w:val="1"/>
    <w:link w:val="20"/>
    <w:semiHidden/>
    <w:unhideWhenUsed/>
    <w:qFormat/>
    <w:uiPriority w:val="99"/>
    <w:pPr>
      <w:jc w:val="left"/>
    </w:pPr>
  </w:style>
  <w:style w:type="paragraph" w:styleId="6">
    <w:name w:val="Date"/>
    <w:basedOn w:val="1"/>
    <w:next w:val="1"/>
    <w:link w:val="23"/>
    <w:semiHidden/>
    <w:unhideWhenUsed/>
    <w:qFormat/>
    <w:uiPriority w:val="99"/>
    <w:pPr>
      <w:ind w:left="100" w:leftChars="2500"/>
    </w:pPr>
  </w:style>
  <w:style w:type="paragraph" w:styleId="7">
    <w:name w:val="Balloon Text"/>
    <w:basedOn w:val="1"/>
    <w:link w:val="22"/>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qFormat/>
    <w:uiPriority w:val="0"/>
  </w:style>
  <w:style w:type="character" w:styleId="16">
    <w:name w:val="annotation reference"/>
    <w:basedOn w:val="14"/>
    <w:semiHidden/>
    <w:unhideWhenUsed/>
    <w:qFormat/>
    <w:uiPriority w:val="99"/>
    <w:rPr>
      <w:sz w:val="21"/>
      <w:szCs w:val="21"/>
    </w:rPr>
  </w:style>
  <w:style w:type="character" w:customStyle="1" w:styleId="17">
    <w:name w:val="页眉 字符"/>
    <w:basedOn w:val="14"/>
    <w:link w:val="9"/>
    <w:qFormat/>
    <w:uiPriority w:val="99"/>
    <w:rPr>
      <w:sz w:val="18"/>
      <w:szCs w:val="18"/>
    </w:rPr>
  </w:style>
  <w:style w:type="character" w:customStyle="1" w:styleId="18">
    <w:name w:val="页脚 字符"/>
    <w:basedOn w:val="14"/>
    <w:link w:val="8"/>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批注文字 字符"/>
    <w:basedOn w:val="14"/>
    <w:link w:val="5"/>
    <w:semiHidden/>
    <w:qFormat/>
    <w:uiPriority w:val="99"/>
    <w:rPr>
      <w:rFonts w:asciiTheme="minorHAnsi" w:hAnsiTheme="minorHAnsi" w:eastAsiaTheme="minorEastAsia" w:cstheme="minorBidi"/>
      <w:kern w:val="2"/>
      <w:sz w:val="21"/>
      <w:szCs w:val="22"/>
    </w:rPr>
  </w:style>
  <w:style w:type="character" w:customStyle="1" w:styleId="21">
    <w:name w:val="批注主题 字符"/>
    <w:basedOn w:val="20"/>
    <w:link w:val="11"/>
    <w:semiHidden/>
    <w:qFormat/>
    <w:uiPriority w:val="99"/>
    <w:rPr>
      <w:rFonts w:asciiTheme="minorHAnsi" w:hAnsiTheme="minorHAnsi" w:eastAsiaTheme="minorEastAsia" w:cstheme="minorBidi"/>
      <w:b/>
      <w:bCs/>
      <w:kern w:val="2"/>
      <w:sz w:val="21"/>
      <w:szCs w:val="22"/>
    </w:rPr>
  </w:style>
  <w:style w:type="character" w:customStyle="1" w:styleId="22">
    <w:name w:val="批注框文本 字符"/>
    <w:basedOn w:val="14"/>
    <w:link w:val="7"/>
    <w:semiHidden/>
    <w:qFormat/>
    <w:uiPriority w:val="99"/>
    <w:rPr>
      <w:rFonts w:asciiTheme="minorHAnsi" w:hAnsiTheme="minorHAnsi" w:eastAsiaTheme="minorEastAsia" w:cstheme="minorBidi"/>
      <w:kern w:val="2"/>
      <w:sz w:val="18"/>
      <w:szCs w:val="18"/>
    </w:rPr>
  </w:style>
  <w:style w:type="character" w:customStyle="1" w:styleId="23">
    <w:name w:val="日期 字符"/>
    <w:basedOn w:val="14"/>
    <w:link w:val="6"/>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3077"/>
    <customShpInfo spid="_x0000_s3073"/>
    <customShpInfo spid="_x0000_s1026" textRotate="1"/>
    <customShpInfo spid="_x0000_s3082"/>
    <customShpInfo spid="_x0000_s307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2EC551-7AAE-4075-8D3B-1688452DDBC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35</Pages>
  <Words>4634</Words>
  <Characters>4834</Characters>
  <Lines>65</Lines>
  <Paragraphs>18</Paragraphs>
  <TotalTime>6</TotalTime>
  <ScaleCrop>false</ScaleCrop>
  <LinksUpToDate>false</LinksUpToDate>
  <CharactersWithSpaces>4971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2023-11-01T02:38:00Z</dcterms:created>
  <dc:creator>zhaoxl</dc:creator>
  <cp:lastModifiedBy>Administrator</cp:lastModifiedBy>
  <cp:lastPrinted>2023-11-20T10:53:00Z</cp:lastPrinted>
  <dcterms:modified xsi:type="dcterms:W3CDTF">2024-12-27T10:44:14Z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B413D13997AE4205AE426FE570A02764_13</vt:lpwstr>
  </property>
  <property fmtid="{D5CDD505-2E9C-101B-9397-08002B2CF9AE}" pid="4" name="KSOTemplateDocerSaveRecord">
    <vt:lpwstr>eyJoZGlkIjoiZmRlNDcyZWNiYjEwOTBlY2Q4ZWUzYjFiMmQ5OTBiYzgiLCJ1c2VySWQiOiIxNDQ1MDA1MTkzIn0=</vt:lpwstr>
  </property>
</Properties>
</file>