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兵团科技计划项目到位经费分配表</w:t>
      </w:r>
    </w:p>
    <w:p>
      <w:pPr>
        <w:jc w:val="right"/>
        <w:rPr>
          <w:rFonts w:ascii="宋体" w:hAnsi="宋体" w:eastAsia="宋体"/>
          <w:sz w:val="24"/>
          <w:szCs w:val="24"/>
        </w:rPr>
      </w:pPr>
    </w:p>
    <w:tbl>
      <w:tblPr>
        <w:tblStyle w:val="6"/>
        <w:tblW w:w="1059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59"/>
        <w:gridCol w:w="1503"/>
        <w:gridCol w:w="1575"/>
        <w:gridCol w:w="1688"/>
        <w:gridCol w:w="512"/>
        <w:gridCol w:w="224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7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7518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7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项目类别</w:t>
            </w:r>
          </w:p>
        </w:tc>
        <w:tc>
          <w:tcPr>
            <w:tcW w:w="307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项目编号</w:t>
            </w:r>
          </w:p>
        </w:tc>
        <w:tc>
          <w:tcPr>
            <w:tcW w:w="275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7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到账总经费合计</w:t>
            </w:r>
            <w:r>
              <w:rPr>
                <w:rFonts w:ascii="宋体" w:hAnsi="宋体" w:eastAsia="宋体"/>
                <w:sz w:val="24"/>
                <w:szCs w:val="24"/>
              </w:rPr>
              <w:t>（万元）</w:t>
            </w:r>
          </w:p>
        </w:tc>
        <w:tc>
          <w:tcPr>
            <w:tcW w:w="307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校内划拨经费合计</w:t>
            </w:r>
            <w:r>
              <w:rPr>
                <w:rFonts w:ascii="宋体" w:hAnsi="宋体" w:eastAsia="宋体"/>
                <w:sz w:val="24"/>
                <w:szCs w:val="24"/>
              </w:rPr>
              <w:t>（万元）</w:t>
            </w:r>
          </w:p>
        </w:tc>
        <w:tc>
          <w:tcPr>
            <w:tcW w:w="444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校外划拨经费合计</w:t>
            </w:r>
            <w:r>
              <w:rPr>
                <w:rFonts w:ascii="宋体" w:hAnsi="宋体" w:eastAsia="宋体"/>
                <w:sz w:val="24"/>
                <w:szCs w:val="24"/>
              </w:rPr>
              <w:t>（万元）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307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444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59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2055" o:spid="_x0000_s2055" o:spt="32" type="#_x0000_t32" style="position:absolute;left:0pt;margin-left:213.05pt;margin-top:8.85pt;height:0.05pt;width:26.4pt;z-index:2516592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hint="eastAsia"/>
                <w:sz w:val="24"/>
                <w:szCs w:val="24"/>
              </w:rPr>
              <w:t>项目        课题（分配方案）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课题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/任务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单位名称</w:t>
            </w:r>
          </w:p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校内需具体到学院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7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划拨</w:t>
            </w:r>
            <w:r>
              <w:rPr>
                <w:rFonts w:hint="eastAsia"/>
                <w:sz w:val="24"/>
                <w:szCs w:val="24"/>
              </w:rPr>
              <w:t>金额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（万元）</w:t>
            </w:r>
          </w:p>
        </w:tc>
        <w:tc>
          <w:tcPr>
            <w:tcW w:w="220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分配情况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（万元）</w:t>
            </w:r>
          </w:p>
        </w:tc>
        <w:tc>
          <w:tcPr>
            <w:tcW w:w="22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管理费及补助支出（万元）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7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20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直接经费：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间接经费：</w:t>
            </w:r>
          </w:p>
        </w:tc>
        <w:tc>
          <w:tcPr>
            <w:tcW w:w="2240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管理费：</w:t>
            </w:r>
          </w:p>
          <w:p>
            <w:pP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补助支出：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直接经费：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间接经费：</w:t>
            </w:r>
          </w:p>
        </w:tc>
        <w:tc>
          <w:tcPr>
            <w:tcW w:w="2240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管理费：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补助支出：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直接经费：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间接经费：</w:t>
            </w:r>
          </w:p>
        </w:tc>
        <w:tc>
          <w:tcPr>
            <w:tcW w:w="2240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管理费：</w:t>
            </w:r>
          </w:p>
          <w:p>
            <w:r>
              <w:rPr>
                <w:rFonts w:hint="eastAsia"/>
                <w:sz w:val="24"/>
                <w:szCs w:val="24"/>
                <w:lang w:val="en-US" w:eastAsia="zh-CN"/>
              </w:rPr>
              <w:t>补助支出：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直接经费：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间接经费：</w:t>
            </w:r>
          </w:p>
        </w:tc>
        <w:tc>
          <w:tcPr>
            <w:tcW w:w="2240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管理费：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补助支出：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直接经费：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间接经费：</w:t>
            </w:r>
          </w:p>
        </w:tc>
        <w:tc>
          <w:tcPr>
            <w:tcW w:w="2240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管理费：</w:t>
            </w:r>
          </w:p>
          <w:p>
            <w:r>
              <w:rPr>
                <w:rFonts w:hint="eastAsia"/>
                <w:sz w:val="24"/>
                <w:szCs w:val="24"/>
                <w:lang w:val="en-US" w:eastAsia="zh-CN"/>
              </w:rPr>
              <w:t>补助支出：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直接经费：</w:t>
            </w:r>
          </w:p>
          <w:p>
            <w:pPr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间接经费：</w:t>
            </w:r>
          </w:p>
        </w:tc>
        <w:tc>
          <w:tcPr>
            <w:tcW w:w="2240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管理费：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补助支出：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备注：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经费分配严格按照项目任务书中经费分配方案进行分配。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管理费为校内划拨经费的5%，补助支出为校内划拨经费的3%，</w:t>
      </w:r>
      <w:r>
        <w:rPr>
          <w:rFonts w:hint="eastAsia"/>
          <w:b/>
          <w:bCs/>
          <w:sz w:val="28"/>
          <w:szCs w:val="28"/>
          <w:lang w:val="en-US" w:eastAsia="zh-CN"/>
        </w:rPr>
        <w:t>校外划拨经费不扣除管理费及管理费补助支出。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校外经费划拨需另附经费划拨申请及科研合作协议</w:t>
      </w:r>
      <w:r>
        <w:rPr>
          <w:rFonts w:hint="eastAsia"/>
          <w:sz w:val="28"/>
          <w:szCs w:val="28"/>
          <w:lang w:val="en-US" w:eastAsia="zh-CN"/>
        </w:rPr>
        <w:t>或任务书</w:t>
      </w:r>
      <w:r>
        <w:rPr>
          <w:rFonts w:hint="eastAsia"/>
          <w:sz w:val="28"/>
          <w:szCs w:val="28"/>
        </w:rPr>
        <w:t>。</w:t>
      </w:r>
      <w:bookmarkStart w:id="0" w:name="_GoBack"/>
      <w:bookmarkEnd w:id="0"/>
    </w:p>
    <w:p>
      <w:pPr>
        <w:ind w:firstLine="840" w:firstLineChars="300"/>
        <w:rPr>
          <w:sz w:val="28"/>
          <w:szCs w:val="28"/>
        </w:rPr>
      </w:pPr>
    </w:p>
    <w:p>
      <w:pPr>
        <w:ind w:firstLine="2560" w:firstLineChars="8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项目负责人签字：</w:t>
      </w:r>
    </w:p>
    <w:p>
      <w:pPr>
        <w:ind w:firstLine="3840" w:firstLineChars="1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日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8020A6"/>
    <w:multiLevelType w:val="singleLevel"/>
    <w:tmpl w:val="018020A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NWJjMDUwYTk5NTEzOWNlOGJiNzE3NGI1YWE3N2QifQ=="/>
    <w:docVar w:name="KSO_WPS_MARK_KEY" w:val="8ff815a1-cbb8-4913-9240-d48ccf35d68f"/>
  </w:docVars>
  <w:rsids>
    <w:rsidRoot w:val="0098632D"/>
    <w:rsid w:val="00002C37"/>
    <w:rsid w:val="0018027D"/>
    <w:rsid w:val="001A37B8"/>
    <w:rsid w:val="00326C8F"/>
    <w:rsid w:val="003927D2"/>
    <w:rsid w:val="004E1F7D"/>
    <w:rsid w:val="004E6330"/>
    <w:rsid w:val="00552710"/>
    <w:rsid w:val="00575E19"/>
    <w:rsid w:val="006C784B"/>
    <w:rsid w:val="006D29F7"/>
    <w:rsid w:val="006E06EA"/>
    <w:rsid w:val="007256F5"/>
    <w:rsid w:val="0073125B"/>
    <w:rsid w:val="0082282A"/>
    <w:rsid w:val="00893A2D"/>
    <w:rsid w:val="008A772B"/>
    <w:rsid w:val="008F1869"/>
    <w:rsid w:val="008F684D"/>
    <w:rsid w:val="00906F4F"/>
    <w:rsid w:val="0093450B"/>
    <w:rsid w:val="00951044"/>
    <w:rsid w:val="0098632D"/>
    <w:rsid w:val="009B3279"/>
    <w:rsid w:val="00AB1D6A"/>
    <w:rsid w:val="00AD4329"/>
    <w:rsid w:val="00C83D01"/>
    <w:rsid w:val="00C87960"/>
    <w:rsid w:val="00DD1CD9"/>
    <w:rsid w:val="00DE1CC8"/>
    <w:rsid w:val="00E44E4B"/>
    <w:rsid w:val="00EA0006"/>
    <w:rsid w:val="00ED6950"/>
    <w:rsid w:val="00F2483E"/>
    <w:rsid w:val="00F73A14"/>
    <w:rsid w:val="026F505D"/>
    <w:rsid w:val="0562003B"/>
    <w:rsid w:val="130D266E"/>
    <w:rsid w:val="14A30D26"/>
    <w:rsid w:val="1D29198B"/>
    <w:rsid w:val="380A54DD"/>
    <w:rsid w:val="3A7D4CA9"/>
    <w:rsid w:val="3D0061DC"/>
    <w:rsid w:val="3DA70690"/>
    <w:rsid w:val="4E1B7CD8"/>
    <w:rsid w:val="577C6616"/>
    <w:rsid w:val="591A24CC"/>
    <w:rsid w:val="6A507835"/>
    <w:rsid w:val="74A34A69"/>
    <w:rsid w:val="75D246C9"/>
    <w:rsid w:val="79051C70"/>
    <w:rsid w:val="7D68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55DA89-2B6F-490A-A1C9-D893A435D3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357</Words>
  <Characters>359</Characters>
  <Lines>2</Lines>
  <Paragraphs>1</Paragraphs>
  <TotalTime>0</TotalTime>
  <ScaleCrop>false</ScaleCrop>
  <LinksUpToDate>false</LinksUpToDate>
  <CharactersWithSpaces>369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2020-07-18T10:59:00Z</dcterms:created>
  <dc:creator>Sky123.Org</dc:creator>
  <cp:lastModifiedBy>¤O    R</cp:lastModifiedBy>
  <cp:lastPrinted>2023-05-12T11:17:00Z</cp:lastPrinted>
  <dcterms:modified xsi:type="dcterms:W3CDTF">2024-08-19T03:14:54Z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A934246F13E644429597BDF5D0571637</vt:lpwstr>
  </property>
</Properties>
</file>