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p>
    <w:p>
      <w:pPr>
        <w:bidi w:val="0"/>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bidi w:val="0"/>
        <w:rPr>
          <w:rFonts w:hint="default" w:ascii="Times New Roman" w:hAnsi="Times New Roman" w:cs="Times New Roman"/>
          <w:lang w:val="en-US" w:eastAsia="zh-CN"/>
        </w:rPr>
      </w:pPr>
    </w:p>
    <w:p>
      <w:pPr>
        <w:spacing w:after="156" w:afterLines="50"/>
        <w:jc w:val="center"/>
        <w:rPr>
          <w:rFonts w:hint="default" w:ascii="Times New Roman" w:hAnsi="Times New Roman" w:cs="Times New Roman"/>
          <w:sz w:val="28"/>
          <w:szCs w:val="28"/>
        </w:rPr>
      </w:pPr>
    </w:p>
    <w:p>
      <w:pPr>
        <w:spacing w:after="312" w:afterLines="100" w:line="360" w:lineRule="auto"/>
        <w:jc w:val="center"/>
        <w:rPr>
          <w:rFonts w:hint="default" w:ascii="Times New Roman" w:hAnsi="Times New Roman" w:eastAsia="黑体" w:cs="Times New Roman"/>
          <w:spacing w:val="20"/>
          <w:sz w:val="48"/>
          <w:szCs w:val="48"/>
        </w:rPr>
      </w:pPr>
      <w:r>
        <w:rPr>
          <w:rFonts w:hint="default" w:ascii="Times New Roman" w:hAnsi="Times New Roman" w:eastAsia="黑体" w:cs="Times New Roman"/>
          <w:spacing w:val="20"/>
          <w:sz w:val="48"/>
          <w:szCs w:val="48"/>
          <w:lang w:eastAsia="zh-CN"/>
        </w:rPr>
        <w:t>八师石河子市</w:t>
      </w:r>
      <w:r>
        <w:rPr>
          <w:rFonts w:hint="default" w:ascii="Times New Roman" w:hAnsi="Times New Roman" w:eastAsia="黑体" w:cs="Times New Roman"/>
          <w:spacing w:val="20"/>
          <w:sz w:val="48"/>
          <w:szCs w:val="48"/>
        </w:rPr>
        <w:t>财政科技计划项目</w:t>
      </w:r>
    </w:p>
    <w:p>
      <w:pPr>
        <w:spacing w:line="360" w:lineRule="auto"/>
        <w:jc w:val="center"/>
        <w:rPr>
          <w:rFonts w:hint="default" w:ascii="Times New Roman" w:hAnsi="Times New Roman" w:eastAsia="黑体" w:cs="Times New Roman"/>
          <w:spacing w:val="200"/>
          <w:sz w:val="72"/>
          <w:szCs w:val="72"/>
        </w:rPr>
      </w:pPr>
      <w:r>
        <w:rPr>
          <w:rFonts w:hint="default" w:ascii="Times New Roman" w:hAnsi="Times New Roman" w:eastAsia="黑体" w:cs="Times New Roman"/>
          <w:spacing w:val="200"/>
          <w:sz w:val="72"/>
          <w:szCs w:val="72"/>
        </w:rPr>
        <w:t>申请</w:t>
      </w:r>
      <w:r>
        <w:rPr>
          <w:rFonts w:hint="default" w:ascii="Times New Roman" w:hAnsi="Times New Roman" w:eastAsia="黑体" w:cs="Times New Roman"/>
          <w:sz w:val="72"/>
          <w:szCs w:val="72"/>
        </w:rPr>
        <w:t>书</w:t>
      </w:r>
    </w:p>
    <w:p>
      <w:pPr>
        <w:jc w:val="center"/>
        <w:rPr>
          <w:rFonts w:hint="default" w:ascii="Times New Roman" w:hAnsi="Times New Roman" w:cs="Times New Roman"/>
          <w:sz w:val="32"/>
          <w:szCs w:val="32"/>
        </w:rPr>
      </w:pPr>
    </w:p>
    <w:tbl>
      <w:tblPr>
        <w:tblStyle w:val="7"/>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计划类别：</w:t>
            </w:r>
          </w:p>
        </w:tc>
        <w:tc>
          <w:tcPr>
            <w:tcW w:w="6072" w:type="dxa"/>
            <w:gridSpan w:val="4"/>
            <w:tcBorders>
              <w:bottom w:val="single" w:color="auto" w:sz="4" w:space="0"/>
            </w:tcBorders>
            <w:tcMar>
              <w:bottom w:w="28" w:type="dxa"/>
            </w:tcMar>
            <w:vAlign w:val="bottom"/>
          </w:tcPr>
          <w:p>
            <w:pPr>
              <w:keepNext w:val="0"/>
              <w:keepLines w:val="0"/>
              <w:widowControl/>
              <w:suppressLineNumbers w:val="0"/>
              <w:jc w:val="left"/>
              <w:rPr>
                <w:rFonts w:hint="default" w:ascii="Times New Roman" w:hAnsi="Times New Roman" w:eastAsia="仿宋" w:cs="Times New Roman"/>
                <w:sz w:val="24"/>
                <w:szCs w:val="24"/>
                <w:lang w:val="en-US"/>
              </w:rPr>
            </w:pPr>
            <w:r>
              <w:rPr>
                <w:rFonts w:hint="eastAsia" w:ascii="仿宋" w:hAnsi="仿宋" w:eastAsia="仿宋" w:cs="仿宋"/>
                <w:color w:val="000000"/>
                <w:kern w:val="0"/>
                <w:sz w:val="24"/>
                <w:szCs w:val="24"/>
                <w:lang w:val="en-US" w:eastAsia="zh-CN" w:bidi="ar"/>
              </w:rPr>
              <w:t>重大科技计划/重点领域科技攻关计划/科技成果转移转化引导计划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2"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项目名称：</w:t>
            </w:r>
          </w:p>
        </w:tc>
        <w:tc>
          <w:tcPr>
            <w:tcW w:w="6071" w:type="dxa"/>
            <w:gridSpan w:val="4"/>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技术领域：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推荐单位(公章)：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承担单位(公章)：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项目负责人：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项目联系人：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执行期限：</w:t>
            </w:r>
          </w:p>
        </w:tc>
        <w:tc>
          <w:tcPr>
            <w:tcW w:w="2270" w:type="dxa"/>
            <w:gridSpan w:val="2"/>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至</w:t>
            </w:r>
          </w:p>
        </w:tc>
        <w:tc>
          <w:tcPr>
            <w:tcW w:w="2842" w:type="dxa"/>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申请日期：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bl>
    <w:p>
      <w:pPr>
        <w:jc w:val="center"/>
        <w:rPr>
          <w:rFonts w:hint="default" w:ascii="Times New Roman" w:hAnsi="Times New Roman" w:cs="Times New Roman"/>
          <w:sz w:val="32"/>
          <w:szCs w:val="32"/>
        </w:rPr>
      </w:pPr>
    </w:p>
    <w:p>
      <w:pPr>
        <w:jc w:val="center"/>
        <w:rPr>
          <w:rFonts w:hint="default" w:ascii="Times New Roman" w:hAnsi="Times New Roman" w:cs="Times New Roman"/>
          <w:sz w:val="32"/>
          <w:szCs w:val="32"/>
        </w:rPr>
      </w:pP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八师石河子市科技局 制</w:t>
      </w: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二〇二</w:t>
      </w:r>
      <w:r>
        <w:rPr>
          <w:rFonts w:hint="eastAsia" w:ascii="Times New Roman" w:hAnsi="Times New Roman" w:eastAsia="黑体" w:cs="Times New Roman"/>
          <w:sz w:val="36"/>
          <w:szCs w:val="36"/>
          <w:lang w:val="en-US" w:eastAsia="zh-CN"/>
        </w:rPr>
        <w:t>三</w:t>
      </w:r>
      <w:r>
        <w:rPr>
          <w:rFonts w:hint="default" w:ascii="Times New Roman" w:hAnsi="Times New Roman" w:eastAsia="黑体" w:cs="Times New Roman"/>
          <w:sz w:val="36"/>
          <w:szCs w:val="36"/>
        </w:rPr>
        <w:t>年</w:t>
      </w:r>
      <w:r>
        <w:rPr>
          <w:rFonts w:hint="default" w:ascii="Times New Roman" w:hAnsi="Times New Roman" w:eastAsia="黑体" w:cs="Times New Roman"/>
          <w:sz w:val="36"/>
          <w:szCs w:val="36"/>
          <w:lang w:eastAsia="zh-CN"/>
        </w:rPr>
        <w:t>十一</w:t>
      </w:r>
      <w:r>
        <w:rPr>
          <w:rFonts w:hint="default" w:ascii="Times New Roman" w:hAnsi="Times New Roman" w:eastAsia="黑体" w:cs="Times New Roman"/>
          <w:sz w:val="36"/>
          <w:szCs w:val="36"/>
        </w:rPr>
        <w:t>月</w:t>
      </w:r>
    </w:p>
    <w:p>
      <w:pPr>
        <w:bidi w:val="0"/>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widowControl/>
        <w:jc w:val="center"/>
        <w:rPr>
          <w:rFonts w:hint="default" w:ascii="Times New Roman" w:hAnsi="Times New Roman" w:eastAsia="黑体" w:cs="Times New Roman"/>
          <w:spacing w:val="60"/>
          <w:sz w:val="32"/>
          <w:szCs w:val="32"/>
        </w:rPr>
        <w:sectPr>
          <w:headerReference r:id="rId3" w:type="default"/>
          <w:pgSz w:w="11906" w:h="16838"/>
          <w:pgMar w:top="1418" w:right="1418" w:bottom="1418" w:left="1418" w:header="851" w:footer="992" w:gutter="0"/>
          <w:pgNumType w:fmt="numberInDash"/>
          <w:cols w:space="425" w:num="1"/>
          <w:docGrid w:linePitch="312" w:charSpace="0"/>
        </w:sectPr>
      </w:pPr>
    </w:p>
    <w:p>
      <w:pPr>
        <w:widowControl/>
        <w:jc w:val="center"/>
        <w:rPr>
          <w:rFonts w:hint="default" w:ascii="Times New Roman" w:hAnsi="Times New Roman" w:eastAsia="黑体" w:cs="Times New Roman"/>
          <w:sz w:val="32"/>
          <w:szCs w:val="32"/>
        </w:rPr>
      </w:pPr>
      <w:r>
        <w:rPr>
          <w:rFonts w:hint="default" w:ascii="Times New Roman" w:hAnsi="Times New Roman" w:eastAsia="黑体" w:cs="Times New Roman"/>
          <w:spacing w:val="60"/>
          <w:sz w:val="32"/>
          <w:szCs w:val="32"/>
        </w:rPr>
        <w:t>填写说</w:t>
      </w:r>
      <w:r>
        <w:rPr>
          <w:rFonts w:hint="default" w:ascii="Times New Roman" w:hAnsi="Times New Roman" w:eastAsia="黑体" w:cs="Times New Roman"/>
          <w:sz w:val="32"/>
          <w:szCs w:val="32"/>
        </w:rPr>
        <w:t>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项目申报书分为“项目基本信息表”、“经费预算”、“项目承担（合作）单位信息表”、“研究开发人员汇总表”、“项目负责人信息表”、“相关附件”、“审核意见”和项目实施</w:t>
      </w:r>
      <w:r>
        <w:rPr>
          <w:rFonts w:hint="default" w:ascii="Times New Roman" w:hAnsi="Times New Roman" w:cs="Times New Roman"/>
          <w:sz w:val="28"/>
          <w:szCs w:val="28"/>
          <w:lang w:val="en-US" w:eastAsia="zh-CN"/>
        </w:rPr>
        <w:t>方案等</w:t>
      </w:r>
      <w:r>
        <w:rPr>
          <w:rFonts w:hint="default" w:ascii="Times New Roman" w:hAnsi="Times New Roman" w:cs="Times New Roman"/>
          <w:sz w:val="28"/>
          <w:szCs w:val="28"/>
        </w:rPr>
        <w:t>部分。</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申报书的内容将作为项目评审以及签订任务书的重要依据，申报书的各项填报内容</w:t>
      </w:r>
      <w:r>
        <w:rPr>
          <w:rFonts w:hint="default" w:ascii="Times New Roman" w:hAnsi="Times New Roman" w:cs="Times New Roman"/>
          <w:sz w:val="28"/>
          <w:szCs w:val="28"/>
          <w:lang w:val="en-US" w:eastAsia="zh-CN"/>
        </w:rPr>
        <w:t>应</w:t>
      </w:r>
      <w:r>
        <w:rPr>
          <w:rFonts w:hint="default" w:ascii="Times New Roman" w:hAnsi="Times New Roman" w:cs="Times New Roman"/>
          <w:sz w:val="28"/>
          <w:szCs w:val="28"/>
        </w:rPr>
        <w:t>实事求是、准确完整、层次清晰。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所属</w:t>
      </w:r>
      <w:r>
        <w:rPr>
          <w:rFonts w:hint="eastAsia" w:ascii="Times New Roman" w:hAnsi="Times New Roman" w:cs="Times New Roman"/>
          <w:sz w:val="28"/>
          <w:szCs w:val="28"/>
          <w:lang w:val="en-US" w:eastAsia="zh-CN"/>
        </w:rPr>
        <w:t>计划类别</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重大科技项目计划、科技攻关计划、科技成果转移转化引导计划、科技合作计划、创新创业平台与基地建设计划、其他</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申报单位可根据申请指南、申报项目的研究内容自行确定所申报项目的项目名称。项目名称应清晰、准确反映研究内容，项目名称不宜宽泛。</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3．外来语要同时用原文和中文表达，第一次出现的缩略词，须注明全称。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4．申报书中的单位名称，请填写全称，并与单位公章一致。申报书纸质档需要项目负责人签字，日期如实填写。</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lang w:val="en-US" w:eastAsia="zh-CN"/>
        </w:rPr>
        <w:t xml:space="preserve">5. </w:t>
      </w:r>
      <w:r>
        <w:rPr>
          <w:rFonts w:hint="default" w:ascii="Times New Roman" w:hAnsi="Times New Roman" w:cs="Times New Roman"/>
          <w:sz w:val="28"/>
          <w:szCs w:val="28"/>
        </w:rPr>
        <w:t>填写完成后，请申报单位对所申报信息的真实、完整、有效进行审核</w:t>
      </w:r>
      <w:r>
        <w:rPr>
          <w:rFonts w:hint="default" w:ascii="Times New Roman" w:hAnsi="Times New Roman" w:cs="Times New Roman"/>
          <w:sz w:val="28"/>
          <w:szCs w:val="28"/>
          <w:lang w:eastAsia="zh-CN"/>
        </w:rPr>
        <w:t>，</w:t>
      </w:r>
      <w:r>
        <w:rPr>
          <w:rFonts w:hint="default" w:ascii="Times New Roman" w:hAnsi="Times New Roman" w:cs="Times New Roman"/>
          <w:sz w:val="28"/>
          <w:szCs w:val="28"/>
        </w:rPr>
        <w:t>对申报材料的真实性、完整性负责。</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请申报单位审核、确认申报材料后，将加盖公章一式2份纸质申报材料（含PDF及DOCX电子版）报送至师市科技局。</w:t>
      </w:r>
    </w:p>
    <w:p>
      <w:pPr>
        <w:widowControl/>
        <w:spacing w:line="360" w:lineRule="auto"/>
        <w:ind w:firstLine="560" w:firstLineChars="200"/>
        <w:jc w:val="left"/>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4" w:type="default"/>
          <w:pgSz w:w="11906" w:h="16838"/>
          <w:pgMar w:top="1418" w:right="1418" w:bottom="1418" w:left="1418" w:header="851" w:footer="992" w:gutter="0"/>
          <w:pgNumType w:fmt="numberInDash" w:start="1"/>
          <w:cols w:space="425" w:num="1"/>
          <w:docGrid w:linePitch="312" w:charSpace="0"/>
        </w:sect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一、项目基本信息表</w:t>
      </w:r>
    </w:p>
    <w:tbl>
      <w:tblPr>
        <w:tblStyle w:val="7"/>
        <w:tblW w:w="52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702"/>
        <w:gridCol w:w="423"/>
        <w:gridCol w:w="860"/>
        <w:gridCol w:w="993"/>
        <w:gridCol w:w="1134"/>
        <w:gridCol w:w="283"/>
        <w:gridCol w:w="1089"/>
        <w:gridCol w:w="471"/>
        <w:gridCol w:w="1134"/>
        <w:gridCol w:w="361"/>
        <w:gridCol w:w="57"/>
        <w:gridCol w:w="17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项目名称</w:t>
            </w:r>
          </w:p>
        </w:tc>
        <w:tc>
          <w:tcPr>
            <w:tcW w:w="5253" w:type="dxa"/>
            <w:gridSpan w:val="7"/>
            <w:vAlign w:val="center"/>
          </w:tcPr>
          <w:p>
            <w:pPr>
              <w:rPr>
                <w:rFonts w:hint="default" w:ascii="Times New Roman" w:hAnsi="Times New Roman" w:cs="Times New Roman"/>
              </w:rPr>
            </w:pPr>
          </w:p>
        </w:tc>
        <w:tc>
          <w:tcPr>
            <w:tcW w:w="1552" w:type="dxa"/>
            <w:gridSpan w:val="3"/>
            <w:vAlign w:val="center"/>
          </w:tcPr>
          <w:p>
            <w:pPr>
              <w:jc w:val="center"/>
              <w:rPr>
                <w:rFonts w:hint="default" w:ascii="Times New Roman" w:hAnsi="Times New Roman" w:cs="Times New Roman"/>
              </w:rPr>
            </w:pPr>
            <w:r>
              <w:rPr>
                <w:rFonts w:hint="default" w:ascii="Times New Roman" w:hAnsi="Times New Roman" w:cs="Times New Roman"/>
              </w:rPr>
              <w:t>研究活动类型</w:t>
            </w:r>
          </w:p>
        </w:tc>
        <w:tc>
          <w:tcPr>
            <w:tcW w:w="1796"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技术领域</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行业领域</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学科领域</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起止时间</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至</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实施年限</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restart"/>
            <w:vAlign w:val="center"/>
          </w:tcPr>
          <w:p>
            <w:pPr>
              <w:jc w:val="center"/>
              <w:rPr>
                <w:rFonts w:hint="default" w:ascii="Times New Roman" w:hAnsi="Times New Roman" w:cs="Times New Roman"/>
              </w:rPr>
            </w:pPr>
            <w:r>
              <w:rPr>
                <w:rFonts w:hint="default" w:ascii="Times New Roman" w:hAnsi="Times New Roman" w:cs="Times New Roman"/>
              </w:rPr>
              <w:t>经费预算</w:t>
            </w:r>
          </w:p>
        </w:tc>
        <w:tc>
          <w:tcPr>
            <w:tcW w:w="2276" w:type="dxa"/>
            <w:gridSpan w:val="3"/>
            <w:vMerge w:val="restart"/>
            <w:vAlign w:val="center"/>
          </w:tcPr>
          <w:p>
            <w:pPr>
              <w:jc w:val="right"/>
              <w:rPr>
                <w:rFonts w:hint="default" w:ascii="Times New Roman" w:hAnsi="Times New Roman" w:cs="Times New Roman"/>
              </w:rPr>
            </w:pPr>
            <w:r>
              <w:rPr>
                <w:rFonts w:hint="default" w:ascii="Times New Roman" w:hAnsi="Times New Roman" w:cs="Times New Roman"/>
              </w:rPr>
              <w:t>万元，其中</w:t>
            </w: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lang w:val="en-US" w:eastAsia="zh-CN"/>
              </w:rPr>
              <w:t>师市</w:t>
            </w:r>
            <w:r>
              <w:rPr>
                <w:rFonts w:hint="default" w:ascii="Times New Roman" w:hAnsi="Times New Roman" w:cs="Times New Roman"/>
                <w:spacing w:val="-10"/>
              </w:rPr>
              <w:t>财政拨款</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其他财政拨款</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continue"/>
            <w:vAlign w:val="center"/>
          </w:tcPr>
          <w:p>
            <w:pPr>
              <w:jc w:val="center"/>
              <w:rPr>
                <w:rFonts w:hint="default" w:ascii="Times New Roman" w:hAnsi="Times New Roman" w:cs="Times New Roman"/>
              </w:rPr>
            </w:pPr>
          </w:p>
        </w:tc>
        <w:tc>
          <w:tcPr>
            <w:tcW w:w="2276" w:type="dxa"/>
            <w:gridSpan w:val="3"/>
            <w:vMerge w:val="continue"/>
            <w:vAlign w:val="center"/>
          </w:tcPr>
          <w:p>
            <w:pPr>
              <w:rPr>
                <w:rFonts w:hint="default" w:ascii="Times New Roman" w:hAnsi="Times New Roman" w:cs="Times New Roman"/>
              </w:rPr>
            </w:pP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rPr>
              <w:t>单位自筹资金</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其他来源资金</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2276" w:type="dxa"/>
            <w:gridSpan w:val="3"/>
            <w:tcBorders>
              <w:bottom w:val="single" w:color="auto" w:sz="8" w:space="0"/>
            </w:tcBorders>
            <w:vAlign w:val="center"/>
          </w:tcPr>
          <w:p>
            <w:pPr>
              <w:rPr>
                <w:rFonts w:hint="default" w:ascii="Times New Roman" w:hAnsi="Times New Roman" w:cs="Times New Roman"/>
              </w:rPr>
            </w:pPr>
          </w:p>
        </w:tc>
        <w:tc>
          <w:tcPr>
            <w:tcW w:w="1134" w:type="dxa"/>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spacing w:line="280" w:lineRule="exact"/>
              <w:jc w:val="center"/>
              <w:rPr>
                <w:rFonts w:hint="default" w:ascii="Times New Roman" w:hAnsi="Times New Roman" w:cs="Times New Roman"/>
              </w:rPr>
            </w:pPr>
            <w:r>
              <w:rPr>
                <w:rFonts w:hint="default" w:ascii="Times New Roman" w:hAnsi="Times New Roman" w:cs="Times New Roman"/>
              </w:rPr>
              <w:t>推荐单位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单位性质</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bottom w:val="single" w:color="auto" w:sz="8"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1853" w:type="dxa"/>
            <w:gridSpan w:val="2"/>
            <w:tcBorders>
              <w:top w:val="single" w:color="auto" w:sz="4" w:space="0"/>
              <w:bottom w:val="single" w:color="auto" w:sz="8" w:space="0"/>
            </w:tcBorders>
            <w:vAlign w:val="center"/>
          </w:tcPr>
          <w:p>
            <w:pPr>
              <w:rPr>
                <w:rFonts w:hint="default" w:ascii="Times New Roman" w:hAnsi="Times New Roman" w:cs="Times New Roman"/>
              </w:rPr>
            </w:pPr>
          </w:p>
        </w:tc>
        <w:tc>
          <w:tcPr>
            <w:tcW w:w="1134" w:type="dxa"/>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承担单位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985" w:type="dxa"/>
            <w:gridSpan w:val="3"/>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统一社会信用代码</w:t>
            </w:r>
          </w:p>
        </w:tc>
        <w:tc>
          <w:tcPr>
            <w:tcW w:w="3499" w:type="dxa"/>
            <w:gridSpan w:val="4"/>
            <w:tcBorders>
              <w:top w:val="single" w:color="auto" w:sz="4" w:space="0"/>
              <w:bottom w:val="single" w:color="auto" w:sz="4" w:space="0"/>
            </w:tcBorders>
            <w:vAlign w:val="center"/>
          </w:tcPr>
          <w:p>
            <w:pPr>
              <w:rPr>
                <w:rFonts w:hint="default" w:ascii="Times New Roman" w:hAnsi="Times New Roman" w:cs="Times New Roman"/>
              </w:rPr>
            </w:pPr>
          </w:p>
        </w:tc>
        <w:tc>
          <w:tcPr>
            <w:tcW w:w="160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注册登记类型</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法人代表</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注册时间</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注册资金</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从业人员</w:t>
            </w:r>
          </w:p>
        </w:tc>
        <w:tc>
          <w:tcPr>
            <w:tcW w:w="1853" w:type="dxa"/>
            <w:gridSpan w:val="2"/>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大专以上</w:t>
            </w:r>
          </w:p>
        </w:tc>
        <w:tc>
          <w:tcPr>
            <w:tcW w:w="1843"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研究开发</w:t>
            </w:r>
          </w:p>
        </w:tc>
        <w:tc>
          <w:tcPr>
            <w:tcW w:w="2214"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660" w:type="dxa"/>
            <w:gridSpan w:val="3"/>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其他承担或</w:t>
            </w:r>
          </w:p>
          <w:p>
            <w:pPr>
              <w:jc w:val="center"/>
              <w:rPr>
                <w:rFonts w:hint="default" w:ascii="Times New Roman" w:hAnsi="Times New Roman" w:cs="Times New Roman"/>
              </w:rPr>
            </w:pPr>
            <w:r>
              <w:rPr>
                <w:rFonts w:hint="default" w:ascii="Times New Roman" w:hAnsi="Times New Roman" w:cs="Times New Roman"/>
              </w:rPr>
              <w:t>合作单位</w:t>
            </w:r>
          </w:p>
        </w:tc>
        <w:tc>
          <w:tcPr>
            <w:tcW w:w="8178" w:type="dxa"/>
            <w:gridSpan w:val="10"/>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jc w:val="center"/>
              <w:rPr>
                <w:rFonts w:hint="default" w:ascii="Times New Roman" w:hAnsi="Times New Roman" w:cs="Times New Roman"/>
                <w:spacing w:val="-20"/>
              </w:rPr>
            </w:pPr>
            <w:r>
              <w:rPr>
                <w:rFonts w:hint="default" w:ascii="Times New Roman" w:hAnsi="Times New Roman" w:cs="Times New Roman"/>
              </w:rPr>
              <w:t>项目负责人</w:t>
            </w:r>
          </w:p>
        </w:tc>
        <w:tc>
          <w:tcPr>
            <w:tcW w:w="1125" w:type="dxa"/>
            <w:gridSpan w:val="2"/>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姓    名</w:t>
            </w:r>
          </w:p>
        </w:tc>
        <w:tc>
          <w:tcPr>
            <w:tcW w:w="1853" w:type="dxa"/>
            <w:gridSpan w:val="2"/>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性    别</w:t>
            </w:r>
          </w:p>
        </w:tc>
        <w:tc>
          <w:tcPr>
            <w:tcW w:w="1843" w:type="dxa"/>
            <w:gridSpan w:val="3"/>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214" w:type="dxa"/>
            <w:gridSpan w:val="3"/>
            <w:tcBorders>
              <w:top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证件类型</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证件号码</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最高学历</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最高学位</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从事专业</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行政职务</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职称级别</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研究方向</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53" w:type="dxa"/>
            <w:gridSpan w:val="2"/>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660" w:type="dxa"/>
            <w:gridSpan w:val="3"/>
            <w:vAlign w:val="center"/>
          </w:tcPr>
          <w:p>
            <w:pPr>
              <w:jc w:val="center"/>
              <w:rPr>
                <w:rFonts w:hint="default" w:ascii="Times New Roman" w:hAnsi="Times New Roman" w:cs="Times New Roman"/>
              </w:rPr>
            </w:pPr>
            <w:r>
              <w:rPr>
                <w:rFonts w:hint="default" w:ascii="Times New Roman" w:hAnsi="Times New Roman" w:cs="Times New Roman"/>
              </w:rPr>
              <w:t>项目组或</w:t>
            </w:r>
          </w:p>
          <w:p>
            <w:pPr>
              <w:jc w:val="center"/>
              <w:rPr>
                <w:rFonts w:hint="default" w:ascii="Times New Roman" w:hAnsi="Times New Roman" w:cs="Times New Roman"/>
              </w:rPr>
            </w:pPr>
            <w:r>
              <w:rPr>
                <w:rFonts w:hint="default" w:ascii="Times New Roman" w:hAnsi="Times New Roman" w:cs="Times New Roman"/>
              </w:rPr>
              <w:t>团队成员</w:t>
            </w:r>
          </w:p>
        </w:tc>
        <w:tc>
          <w:tcPr>
            <w:tcW w:w="8178" w:type="dxa"/>
            <w:gridSpan w:val="10"/>
            <w:tcMar>
              <w:left w:w="85" w:type="dxa"/>
              <w:right w:w="85" w:type="dxa"/>
            </w:tcMar>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8" w:type="dxa"/>
            <w:gridSpan w:val="13"/>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1153"/>
              <w:gridCol w:w="1844"/>
              <w:gridCol w:w="1153"/>
              <w:gridCol w:w="2306"/>
              <w:gridCol w:w="1153"/>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研究开发人员总数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其中：院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其中：博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其中：正高职称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其中：研究生</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硕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副高职称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本  科</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学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right="210" w:firstLine="735" w:firstLineChars="350"/>
                    <w:rPr>
                      <w:rFonts w:hint="default" w:ascii="Times New Roman" w:hAnsi="Times New Roman" w:cs="Times New Roman"/>
                      <w:szCs w:val="21"/>
                    </w:rPr>
                  </w:pPr>
                  <w:r>
                    <w:rPr>
                      <w:rFonts w:hint="default" w:ascii="Times New Roman" w:hAnsi="Times New Roman" w:cs="Times New Roman"/>
                      <w:szCs w:val="21"/>
                    </w:rPr>
                    <w:t>中级职称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大  专</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其中：留学归国人员</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聘请国外专家</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bl>
          <w:p>
            <w:pPr>
              <w:rPr>
                <w:rFonts w:hint="default" w:ascii="Times New Roman" w:hAnsi="Times New Roman" w:cs="Times New Roman"/>
              </w:rPr>
            </w:pPr>
          </w:p>
        </w:tc>
      </w:tr>
    </w:tbl>
    <w:p>
      <w:pPr>
        <w:pStyle w:val="2"/>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721"/>
        <w:gridCol w:w="959"/>
        <w:gridCol w:w="883"/>
        <w:gridCol w:w="691"/>
        <w:gridCol w:w="1577"/>
        <w:gridCol w:w="993"/>
        <w:gridCol w:w="1134"/>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171" w:type="dxa"/>
            <w:gridSpan w:val="4"/>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项目课题分解情况</w:t>
            </w:r>
          </w:p>
        </w:tc>
        <w:tc>
          <w:tcPr>
            <w:tcW w:w="5471" w:type="dxa"/>
            <w:gridSpan w:val="5"/>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课题名称</w:t>
            </w: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承担单位</w:t>
            </w: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w:t>
            </w:r>
          </w:p>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负责人</w:t>
            </w:r>
          </w:p>
        </w:tc>
        <w:tc>
          <w:tcPr>
            <w:tcW w:w="691"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1577"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申请</w:t>
            </w:r>
            <w:r>
              <w:rPr>
                <w:rFonts w:hint="default" w:ascii="Times New Roman" w:hAnsi="Times New Roman" w:cs="Times New Roman"/>
                <w:sz w:val="21"/>
                <w:szCs w:val="21"/>
                <w:lang w:eastAsia="zh-CN"/>
              </w:rPr>
              <w:t>八师石河子市</w:t>
            </w:r>
            <w:r>
              <w:rPr>
                <w:rFonts w:hint="default" w:ascii="Times New Roman" w:hAnsi="Times New Roman" w:cs="Times New Roman"/>
                <w:sz w:val="21"/>
                <w:szCs w:val="21"/>
              </w:rPr>
              <w:t>财政拨款</w:t>
            </w:r>
          </w:p>
        </w:tc>
        <w:tc>
          <w:tcPr>
            <w:tcW w:w="993"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其他财政拨款</w:t>
            </w:r>
          </w:p>
        </w:tc>
        <w:tc>
          <w:tcPr>
            <w:tcW w:w="1134"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单位自有货币资金</w:t>
            </w:r>
          </w:p>
        </w:tc>
        <w:tc>
          <w:tcPr>
            <w:tcW w:w="1076"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 xml:space="preserve">其他 </w:t>
            </w:r>
          </w:p>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bl>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ind w:left="0" w:leftChars="0" w:firstLine="0" w:firstLineChars="0"/>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5" w:type="default"/>
          <w:pgSz w:w="11906" w:h="16838"/>
          <w:pgMar w:top="1418" w:right="1418" w:bottom="1418" w:left="1418" w:header="851" w:footer="992" w:gutter="0"/>
          <w:pgNumType w:fmt="numberInDash" w:start="1"/>
          <w:cols w:space="425" w:num="1"/>
          <w:docGrid w:linePitch="312" w:charSpace="0"/>
        </w:sectPr>
      </w:pP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 项目摘要（限300字）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 立项目的及意义（限200字）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 项目总体目标（限200字）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 主要研究内容及重点解决的关键性问题（限800字）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90"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 特色及创新点（限200字）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pStyle w:val="2"/>
        <w:rPr>
          <w:rFonts w:hint="default" w:ascii="Times New Roman" w:hAnsi="Times New Roman" w:cs="Times New Roman"/>
          <w:lang w:val="en-US" w:eastAsia="zh-CN"/>
        </w:rPr>
      </w:pPr>
    </w:p>
    <w:tbl>
      <w:tblPr>
        <w:tblStyle w:val="7"/>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
        <w:gridCol w:w="8"/>
        <w:gridCol w:w="2343"/>
        <w:gridCol w:w="361"/>
        <w:gridCol w:w="1383"/>
        <w:gridCol w:w="832"/>
        <w:gridCol w:w="2453"/>
        <w:gridCol w:w="1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8"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w:t>
            </w:r>
            <w:r>
              <w:rPr>
                <w:rFonts w:hint="default" w:ascii="Times New Roman" w:hAnsi="Times New Roman" w:cs="Times New Roman"/>
                <w:b/>
                <w:sz w:val="24"/>
                <w:szCs w:val="24"/>
              </w:rPr>
              <w:t>. 主要成果</w:t>
            </w:r>
            <w:r>
              <w:rPr>
                <w:rFonts w:hint="default" w:ascii="Times New Roman" w:hAnsi="Times New Roman" w:cs="Times New Roman"/>
                <w:b/>
                <w:sz w:val="24"/>
                <w:szCs w:val="24"/>
                <w:lang w:eastAsia="zh-CN"/>
              </w:rPr>
              <w:t>量化</w:t>
            </w:r>
            <w:r>
              <w:rPr>
                <w:rFonts w:hint="default" w:ascii="Times New Roman" w:hAnsi="Times New Roman" w:cs="Times New Roman"/>
                <w:b/>
                <w:sz w:val="24"/>
                <w:szCs w:val="24"/>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rPr>
                <w:rFonts w:hint="default" w:ascii="Times New Roman" w:hAnsi="Times New Roman" w:cs="Times New Roman"/>
                <w:szCs w:val="21"/>
                <w:lang w:val="en-US"/>
              </w:rPr>
            </w:pPr>
            <w:r>
              <w:rPr>
                <w:rFonts w:hint="eastAsia" w:ascii="Times New Roman" w:hAnsi="Times New Roman" w:cs="Times New Roman"/>
                <w:szCs w:val="21"/>
                <w:lang w:val="en-US" w:eastAsia="zh-CN"/>
              </w:rPr>
              <w:t>5-1</w:t>
            </w:r>
          </w:p>
        </w:tc>
        <w:tc>
          <w:tcPr>
            <w:tcW w:w="2720" w:type="dxa"/>
            <w:gridSpan w:val="4"/>
            <w:tcBorders>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专利申请</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科技论文</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 xml:space="preserve">5-1.1 </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国内发明专利</w:t>
            </w:r>
          </w:p>
        </w:tc>
        <w:tc>
          <w:tcPr>
            <w:tcW w:w="13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5-11.1</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核心期刊</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jc w:val="righ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5-1.2</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国外发明专利</w:t>
            </w:r>
          </w:p>
        </w:tc>
        <w:tc>
          <w:tcPr>
            <w:tcW w:w="13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5-11.2</w:t>
            </w:r>
          </w:p>
        </w:tc>
        <w:tc>
          <w:tcPr>
            <w:tcW w:w="2453" w:type="dxa"/>
            <w:tcBorders>
              <w:bottom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SCI收录</w:t>
            </w:r>
          </w:p>
        </w:tc>
        <w:tc>
          <w:tcPr>
            <w:tcW w:w="1735" w:type="dxa"/>
            <w:tcBorders>
              <w:bottom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w:t>
            </w:r>
          </w:p>
        </w:tc>
        <w:tc>
          <w:tcPr>
            <w:tcW w:w="2720" w:type="dxa"/>
            <w:gridSpan w:val="4"/>
            <w:tcBorders>
              <w:top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专利授权</w:t>
            </w:r>
          </w:p>
        </w:tc>
        <w:tc>
          <w:tcPr>
            <w:tcW w:w="13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5-11.3</w:t>
            </w:r>
          </w:p>
        </w:tc>
        <w:tc>
          <w:tcPr>
            <w:tcW w:w="2453" w:type="dxa"/>
            <w:tcBorders>
              <w:top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EI收录</w:t>
            </w:r>
          </w:p>
        </w:tc>
        <w:tc>
          <w:tcPr>
            <w:tcW w:w="1735" w:type="dxa"/>
            <w:tcBorders>
              <w:top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5-2.1</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国内发明专利</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5-12</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科技著作</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5-2.2</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国外发明专利</w:t>
            </w:r>
          </w:p>
        </w:tc>
        <w:tc>
          <w:tcPr>
            <w:tcW w:w="13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5-13</w:t>
            </w:r>
          </w:p>
        </w:tc>
        <w:tc>
          <w:tcPr>
            <w:tcW w:w="2453" w:type="dxa"/>
            <w:tcBorders>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研究（咨询）报告</w:t>
            </w:r>
          </w:p>
        </w:tc>
        <w:tc>
          <w:tcPr>
            <w:tcW w:w="1735" w:type="dxa"/>
            <w:tcBorders>
              <w:bottom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5-2.3</w:t>
            </w:r>
          </w:p>
        </w:tc>
        <w:tc>
          <w:tcPr>
            <w:tcW w:w="2720" w:type="dxa"/>
            <w:gridSpan w:val="4"/>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实用新型专利</w:t>
            </w:r>
          </w:p>
        </w:tc>
        <w:tc>
          <w:tcPr>
            <w:tcW w:w="1383" w:type="dxa"/>
            <w:tcBorders>
              <w:top w:val="single" w:color="auto" w:sz="4" w:space="0"/>
            </w:tcBorders>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lang w:val="en-US" w:eastAsia="zh-CN"/>
              </w:rPr>
            </w:pPr>
            <w:r>
              <w:rPr>
                <w:rFonts w:hint="eastAsia" w:ascii="Times New Roman" w:hAnsi="Times New Roman" w:cs="Times New Roman"/>
                <w:szCs w:val="21"/>
                <w:lang w:val="en-US" w:eastAsia="zh-CN"/>
              </w:rPr>
              <w:t>5-13.1</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兵团录用</w:t>
            </w:r>
          </w:p>
        </w:tc>
        <w:tc>
          <w:tcPr>
            <w:tcW w:w="1735" w:type="dxa"/>
            <w:tcBorders>
              <w:top w:val="single" w:color="auto" w:sz="4" w:space="0"/>
            </w:tcBorders>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5-3</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植物新品种权</w:t>
            </w:r>
          </w:p>
        </w:tc>
        <w:tc>
          <w:tcPr>
            <w:tcW w:w="13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5-13.2</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师市录用</w:t>
            </w:r>
          </w:p>
        </w:tc>
        <w:tc>
          <w:tcPr>
            <w:tcW w:w="1735" w:type="dxa"/>
            <w:tcBorders>
              <w:top w:val="single" w:color="auto" w:sz="4" w:space="0"/>
            </w:tcBorders>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2720" w:type="dxa"/>
            <w:gridSpan w:val="4"/>
            <w:vAlign w:val="center"/>
          </w:tcPr>
          <w:p>
            <w:pP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审定新品种</w:t>
            </w:r>
          </w:p>
        </w:tc>
        <w:tc>
          <w:tcPr>
            <w:tcW w:w="1383" w:type="dxa"/>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5-13.3</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县区或行业录用</w:t>
            </w:r>
          </w:p>
        </w:tc>
        <w:tc>
          <w:tcPr>
            <w:tcW w:w="1735" w:type="dxa"/>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5-5</w:t>
            </w:r>
          </w:p>
        </w:tc>
        <w:tc>
          <w:tcPr>
            <w:tcW w:w="2720" w:type="dxa"/>
            <w:gridSpan w:val="4"/>
            <w:vAlign w:val="center"/>
          </w:tcPr>
          <w:p>
            <w:pP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登记新品种</w:t>
            </w:r>
          </w:p>
        </w:tc>
        <w:tc>
          <w:tcPr>
            <w:tcW w:w="1383" w:type="dxa"/>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5-14</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技术标准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5-6</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计算机软件著作权</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5-14.1</w:t>
            </w:r>
          </w:p>
        </w:tc>
        <w:tc>
          <w:tcPr>
            <w:tcW w:w="2453" w:type="dxa"/>
            <w:vAlign w:val="center"/>
          </w:tcPr>
          <w:p>
            <w:pPr>
              <w:ind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国际标准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5-7</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新产品</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5-14.2</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国家标准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5-8</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新装备</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台/套</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5-14.3</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行业标准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5-9</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新材料</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种</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5-15</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获国家级科技奖</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szCs w:val="21"/>
              </w:rPr>
            </w:pPr>
            <w:r>
              <w:rPr>
                <w:rFonts w:hint="eastAsia" w:ascii="Times New Roman" w:hAnsi="Times New Roman" w:cs="Times New Roman"/>
                <w:szCs w:val="21"/>
                <w:lang w:val="en-US" w:eastAsia="zh-CN"/>
              </w:rPr>
              <w:t>5-10</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新工艺（或新方法、新模式）</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5-16</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获省部级科技奖</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eastAsiaTheme="minorEastAsia"/>
                <w:b/>
                <w:sz w:val="24"/>
                <w:szCs w:val="24"/>
                <w:lang w:eastAsia="zh-CN"/>
              </w:rPr>
            </w:pPr>
            <w:r>
              <w:rPr>
                <w:rFonts w:hint="default" w:ascii="Times New Roman" w:hAnsi="Times New Roman" w:cs="Times New Roman"/>
                <w:b/>
                <w:sz w:val="24"/>
                <w:szCs w:val="24"/>
                <w:lang w:val="en-US" w:eastAsia="zh-CN"/>
              </w:rPr>
              <w:t>6</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eastAsia="zh-CN"/>
              </w:rPr>
              <w:t>转化规模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8" w:type="dxa"/>
            <w:gridSpan w:val="2"/>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eastAsia="zh-CN"/>
              </w:rPr>
            </w:pPr>
            <w:r>
              <w:rPr>
                <w:rFonts w:hint="eastAsia" w:ascii="Times New Roman" w:hAnsi="Times New Roman" w:cs="Times New Roman"/>
                <w:b w:val="0"/>
                <w:bCs/>
                <w:sz w:val="21"/>
                <w:szCs w:val="21"/>
                <w:lang w:val="en-US" w:eastAsia="zh-CN"/>
              </w:rPr>
              <w:t>6-1</w:t>
            </w:r>
          </w:p>
        </w:tc>
        <w:tc>
          <w:tcPr>
            <w:tcW w:w="2351" w:type="dxa"/>
            <w:gridSpan w:val="2"/>
            <w:tcBorders>
              <w:top w:val="single" w:color="auto" w:sz="4" w:space="0"/>
              <w:bottom w:val="single" w:color="auto" w:sz="4" w:space="0"/>
            </w:tcBorders>
            <w:vAlign w:val="center"/>
          </w:tcPr>
          <w:p>
            <w:pPr>
              <w:rPr>
                <w:rFonts w:hint="eastAsia" w:ascii="Times New Roman" w:hAnsi="Times New Roman" w:cs="Times New Roman"/>
                <w:b w:val="0"/>
                <w:bCs/>
                <w:sz w:val="21"/>
                <w:szCs w:val="21"/>
                <w:lang w:val="en-US" w:eastAsia="zh-CN"/>
              </w:rPr>
            </w:pPr>
            <w:r>
              <w:rPr>
                <w:rFonts w:hint="default" w:ascii="Times New Roman" w:hAnsi="Times New Roman" w:cs="Times New Roman"/>
                <w:b w:val="0"/>
                <w:bCs/>
                <w:sz w:val="21"/>
                <w:szCs w:val="21"/>
                <w:lang w:eastAsia="zh-CN"/>
              </w:rPr>
              <w:t>推广应用面积</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eastAsia="zh-CN"/>
              </w:rPr>
            </w:pPr>
            <w:r>
              <w:rPr>
                <w:rFonts w:hint="default" w:ascii="Times New Roman" w:hAnsi="Times New Roman" w:cs="Times New Roman"/>
                <w:b w:val="0"/>
                <w:bCs/>
                <w:sz w:val="21"/>
                <w:szCs w:val="21"/>
                <w:lang w:eastAsia="zh-CN"/>
              </w:rPr>
              <w:t>万亩</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val="en-US" w:eastAsia="zh-CN"/>
              </w:rPr>
            </w:pPr>
            <w:r>
              <w:rPr>
                <w:rFonts w:hint="eastAsia" w:ascii="Times New Roman" w:hAnsi="Times New Roman" w:cs="Times New Roman"/>
                <w:b w:val="0"/>
                <w:bCs/>
                <w:sz w:val="21"/>
                <w:szCs w:val="21"/>
                <w:lang w:val="en-US" w:eastAsia="zh-CN"/>
              </w:rPr>
              <w:t>6-2</w:t>
            </w:r>
          </w:p>
        </w:tc>
        <w:tc>
          <w:tcPr>
            <w:tcW w:w="2453" w:type="dxa"/>
            <w:tcBorders>
              <w:top w:val="single" w:color="auto" w:sz="4" w:space="0"/>
              <w:bottom w:val="single" w:color="auto" w:sz="4" w:space="0"/>
            </w:tcBorders>
            <w:vAlign w:val="center"/>
          </w:tcPr>
          <w:p>
            <w:pPr>
              <w:rPr>
                <w:rFonts w:hint="default" w:ascii="Times New Roman" w:hAnsi="Times New Roman" w:cs="Times New Roman"/>
                <w:b w:val="0"/>
                <w:bCs/>
                <w:sz w:val="21"/>
                <w:szCs w:val="21"/>
                <w:lang w:eastAsia="zh-CN"/>
              </w:rPr>
            </w:pPr>
            <w:r>
              <w:rPr>
                <w:rFonts w:hint="default" w:ascii="Times New Roman" w:hAnsi="Times New Roman" w:cs="Times New Roman"/>
                <w:b w:val="0"/>
                <w:bCs/>
                <w:sz w:val="21"/>
                <w:szCs w:val="21"/>
                <w:lang w:eastAsia="zh-CN"/>
              </w:rPr>
              <w:t>推广应用数量</w:t>
            </w:r>
            <w:r>
              <w:rPr>
                <w:rFonts w:hint="default" w:ascii="Times New Roman" w:hAnsi="Times New Roman" w:cs="Times New Roman"/>
                <w:b w:val="0"/>
                <w:bCs/>
                <w:sz w:val="21"/>
                <w:szCs w:val="21"/>
                <w:lang w:val="en-US" w:eastAsia="zh-CN"/>
              </w:rPr>
              <w:t>/规模</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val="en-US" w:eastAsia="zh-CN"/>
              </w:rPr>
            </w:pPr>
            <w:r>
              <w:rPr>
                <w:rFonts w:hint="eastAsia" w:ascii="Times New Roman" w:hAnsi="Times New Roman" w:cs="Times New Roman"/>
                <w:b w:val="0"/>
                <w:bCs/>
                <w:sz w:val="21"/>
                <w:szCs w:val="21"/>
                <w:lang w:val="en-US" w:eastAsia="zh-CN"/>
              </w:rPr>
              <w:t>（非农）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7</w:t>
            </w:r>
            <w:r>
              <w:rPr>
                <w:rFonts w:hint="default" w:ascii="Times New Roman" w:hAnsi="Times New Roman" w:cs="Times New Roman"/>
                <w:b/>
                <w:sz w:val="24"/>
                <w:szCs w:val="24"/>
              </w:rPr>
              <w:t>.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7-1</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累计新增产值</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7-5</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成果转化数</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7-2</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w:t>
            </w:r>
            <w:r>
              <w:rPr>
                <w:rFonts w:hint="eastAsia" w:ascii="Times New Roman" w:hAnsi="Times New Roman" w:cs="Times New Roman"/>
                <w:szCs w:val="21"/>
                <w:lang w:val="en-US" w:eastAsia="zh-CN"/>
              </w:rPr>
              <w:t>新增销售额</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7-6</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成果转化收益</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7-3</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累计新增利税</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7-6.1</w:t>
            </w:r>
          </w:p>
        </w:tc>
        <w:tc>
          <w:tcPr>
            <w:tcW w:w="2453" w:type="dxa"/>
            <w:tcBorders>
              <w:top w:val="single" w:color="auto" w:sz="4" w:space="0"/>
              <w:bottom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技术合同交易额</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7-4</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累计出口创汇</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万美元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7-7</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新增服务收入</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8</w:t>
            </w:r>
            <w:r>
              <w:rPr>
                <w:rFonts w:hint="default" w:ascii="Times New Roman" w:hAnsi="Times New Roman" w:cs="Times New Roman"/>
                <w:b/>
                <w:sz w:val="24"/>
                <w:szCs w:val="24"/>
              </w:rPr>
              <w:t>. 社会效益及生态效益情况（限</w:t>
            </w:r>
            <w:r>
              <w:rPr>
                <w:rFonts w:hint="eastAsia" w:ascii="Times New Roman" w:hAnsi="Times New Roman" w:cs="Times New Roman"/>
                <w:b/>
                <w:sz w:val="24"/>
                <w:szCs w:val="24"/>
                <w:lang w:val="en-US" w:eastAsia="zh-CN"/>
              </w:rPr>
              <w:t>30</w:t>
            </w:r>
            <w:r>
              <w:rPr>
                <w:rFonts w:hint="default" w:ascii="Times New Roman" w:hAnsi="Times New Roman" w:cs="Times New Roman"/>
                <w:b/>
                <w:sz w:val="24"/>
                <w:szCs w:val="24"/>
              </w:rPr>
              <w:t>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6" w:hRule="exact"/>
          <w:jc w:val="center"/>
        </w:trPr>
        <w:tc>
          <w:tcPr>
            <w:tcW w:w="9843" w:type="dxa"/>
            <w:gridSpan w:val="9"/>
            <w:tcBorders>
              <w:top w:val="single" w:color="auto" w:sz="4" w:space="0"/>
              <w:bottom w:val="single" w:color="auto" w:sz="4" w:space="0"/>
            </w:tcBorders>
            <w:tcMar>
              <w:top w:w="28" w:type="dxa"/>
              <w:bottom w:w="28" w:type="dxa"/>
            </w:tcMa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应有明确量化数据说明。无量化数据则无需详细陈述。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9</w:t>
            </w:r>
            <w:r>
              <w:rPr>
                <w:rFonts w:hint="default" w:ascii="Times New Roman" w:hAnsi="Times New Roman" w:cs="Times New Roman"/>
                <w:b/>
                <w:sz w:val="24"/>
                <w:szCs w:val="24"/>
              </w:rPr>
              <w:t>. 主要技术</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经济指标说明（限</w:t>
            </w:r>
            <w:r>
              <w:rPr>
                <w:rFonts w:hint="default" w:ascii="Times New Roman" w:hAnsi="Times New Roman" w:cs="Times New Roman"/>
                <w:b/>
                <w:sz w:val="24"/>
                <w:szCs w:val="24"/>
                <w:lang w:val="en-US" w:eastAsia="zh-CN"/>
              </w:rPr>
              <w:t>3</w:t>
            </w:r>
            <w:r>
              <w:rPr>
                <w:rFonts w:hint="default" w:ascii="Times New Roman" w:hAnsi="Times New Roman" w:cs="Times New Roman"/>
                <w:b/>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9" w:hRule="exact"/>
          <w:jc w:val="center"/>
        </w:trPr>
        <w:tc>
          <w:tcPr>
            <w:tcW w:w="9843" w:type="dxa"/>
            <w:gridSpan w:val="9"/>
            <w:tcBorders>
              <w:top w:val="single" w:color="auto" w:sz="4" w:space="0"/>
              <w:bottom w:val="single" w:color="auto" w:sz="8" w:space="0"/>
            </w:tcBorders>
            <w:tcMar>
              <w:top w:w="28" w:type="dxa"/>
              <w:bottom w:w="28" w:type="dxa"/>
            </w:tcMar>
          </w:tcPr>
          <w:p>
            <w:pPr>
              <w:rPr>
                <w:rFonts w:hint="default" w:ascii="Times New Roman" w:hAnsi="Times New Roman" w:cs="Times New Roman"/>
                <w:szCs w:val="21"/>
              </w:rPr>
            </w:pPr>
          </w:p>
        </w:tc>
      </w:tr>
    </w:tbl>
    <w:p>
      <w:pPr>
        <w:tabs>
          <w:tab w:val="left" w:pos="5026"/>
        </w:tabs>
        <w:bidi w:val="0"/>
        <w:jc w:val="left"/>
        <w:rPr>
          <w:rFonts w:hint="default" w:ascii="Times New Roman" w:hAnsi="Times New Roman" w:cs="Times New Roman"/>
          <w:lang w:val="en-US" w:eastAsia="zh-CN"/>
        </w:r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二</w:t>
      </w:r>
      <w:r>
        <w:rPr>
          <w:rFonts w:hint="default" w:ascii="Times New Roman" w:hAnsi="Times New Roman" w:eastAsia="黑体" w:cs="Times New Roman"/>
          <w:sz w:val="28"/>
          <w:szCs w:val="28"/>
        </w:rPr>
        <w:t>、经费预算</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- 1  项目经费来源及预算表</w:t>
      </w:r>
    </w:p>
    <w:p>
      <w:pPr>
        <w:spacing w:line="360" w:lineRule="auto"/>
        <w:jc w:val="right"/>
        <w:rPr>
          <w:rFonts w:hint="default" w:ascii="Times New Roman" w:hAnsi="Times New Roman" w:eastAsia="黑体" w:cs="Times New Roman"/>
          <w:sz w:val="28"/>
          <w:szCs w:val="28"/>
        </w:rPr>
      </w:pPr>
      <w:r>
        <w:rPr>
          <w:rFonts w:hint="default" w:ascii="Times New Roman" w:hAnsi="Times New Roman" w:cs="Times New Roman"/>
          <w:szCs w:val="21"/>
        </w:rPr>
        <w:t>单位：万元</w:t>
      </w:r>
    </w:p>
    <w:tbl>
      <w:tblPr>
        <w:tblStyle w:val="6"/>
        <w:tblW w:w="506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94"/>
        <w:gridCol w:w="640"/>
        <w:gridCol w:w="1340"/>
        <w:gridCol w:w="1423"/>
        <w:gridCol w:w="1281"/>
        <w:gridCol w:w="1281"/>
        <w:gridCol w:w="1281"/>
        <w:gridCol w:w="13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46" w:type="dxa"/>
            <w:gridSpan w:val="2"/>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经费来源</w:t>
            </w:r>
          </w:p>
        </w:tc>
        <w:tc>
          <w:tcPr>
            <w:tcW w:w="1352"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预算总额</w:t>
            </w:r>
          </w:p>
        </w:tc>
        <w:tc>
          <w:tcPr>
            <w:tcW w:w="6719" w:type="dxa"/>
            <w:gridSpan w:val="5"/>
            <w:tcBorders>
              <w:top w:val="single" w:color="auto" w:sz="8"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其中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46" w:type="dxa"/>
            <w:gridSpan w:val="2"/>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352"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来源合计</w:t>
            </w:r>
          </w:p>
        </w:tc>
        <w:tc>
          <w:tcPr>
            <w:tcW w:w="1352"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54" w:hRule="exact"/>
          <w:jc w:val="center"/>
        </w:trPr>
        <w:tc>
          <w:tcPr>
            <w:tcW w:w="700"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4727"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预算科目名称</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合计</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404"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一、经费支出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（1）购置设备费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5</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（2）试制设备费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（3）设备改造与租赁费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7</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2、业务费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1）</w:t>
            </w:r>
            <w:r>
              <w:rPr>
                <w:rFonts w:hint="default" w:ascii="Times New Roman" w:hAnsi="Times New Roman" w:cs="Times New Roman"/>
                <w:szCs w:val="21"/>
              </w:rPr>
              <w:t>材料费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9</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2）</w:t>
            </w:r>
            <w:r>
              <w:rPr>
                <w:rFonts w:hint="default" w:ascii="Times New Roman" w:hAnsi="Times New Roman" w:cs="Times New Roman"/>
                <w:szCs w:val="21"/>
              </w:rPr>
              <w:t>测试化验加工费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10</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3）</w:t>
            </w:r>
            <w:r>
              <w:rPr>
                <w:rFonts w:hint="default" w:ascii="Times New Roman" w:hAnsi="Times New Roman" w:cs="Times New Roman"/>
                <w:szCs w:val="21"/>
              </w:rPr>
              <w:t>燃料动力费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4）</w:t>
            </w:r>
            <w:r>
              <w:rPr>
                <w:rFonts w:hint="default" w:ascii="Times New Roman" w:hAnsi="Times New Roman" w:cs="Times New Roman"/>
                <w:szCs w:val="21"/>
              </w:rPr>
              <w:t>差旅</w:t>
            </w:r>
            <w:r>
              <w:rPr>
                <w:rFonts w:hint="eastAsia" w:ascii="Times New Roman" w:hAnsi="Times New Roman" w:cs="Times New Roman"/>
                <w:szCs w:val="21"/>
                <w:lang w:val="en-US" w:eastAsia="zh-CN"/>
              </w:rPr>
              <w:t>/</w:t>
            </w:r>
            <w:r>
              <w:rPr>
                <w:rFonts w:hint="default" w:ascii="Times New Roman" w:hAnsi="Times New Roman" w:cs="Times New Roman"/>
                <w:szCs w:val="21"/>
              </w:rPr>
              <w:t>会议/国际合作</w:t>
            </w:r>
            <w:r>
              <w:rPr>
                <w:rFonts w:hint="eastAsia" w:ascii="Times New Roman" w:hAnsi="Times New Roman" w:cs="Times New Roman"/>
                <w:szCs w:val="21"/>
                <w:lang w:val="en-US" w:eastAsia="zh-CN"/>
              </w:rPr>
              <w:t>与</w:t>
            </w:r>
            <w:r>
              <w:rPr>
                <w:rFonts w:hint="default" w:ascii="Times New Roman" w:hAnsi="Times New Roman" w:cs="Times New Roman"/>
                <w:szCs w:val="21"/>
              </w:rPr>
              <w:t>交流费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5）</w:t>
            </w:r>
            <w:r>
              <w:rPr>
                <w:rFonts w:hint="default" w:ascii="Times New Roman" w:hAnsi="Times New Roman" w:cs="Times New Roman"/>
                <w:szCs w:val="21"/>
              </w:rPr>
              <w:t>出版/文献/信息传播/知识产权事务</w:t>
            </w:r>
            <w:r>
              <w:rPr>
                <w:rFonts w:hint="eastAsia" w:ascii="Times New Roman" w:hAnsi="Times New Roman" w:cs="Times New Roman"/>
                <w:szCs w:val="21"/>
                <w:lang w:val="en-US" w:eastAsia="zh-CN"/>
              </w:rPr>
              <w:t>/档案</w:t>
            </w:r>
            <w:r>
              <w:rPr>
                <w:rFonts w:hint="default" w:ascii="Times New Roman" w:hAnsi="Times New Roman" w:cs="Times New Roman"/>
                <w:szCs w:val="21"/>
              </w:rPr>
              <w:t>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6）其他支出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val="en-US" w:eastAsia="zh-CN"/>
              </w:rPr>
              <w:t>3</w:t>
            </w:r>
            <w:r>
              <w:rPr>
                <w:rFonts w:hint="default" w:ascii="Times New Roman" w:hAnsi="Times New Roman" w:cs="Times New Roman"/>
                <w:szCs w:val="21"/>
              </w:rPr>
              <w:t>、劳务费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15</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（二）间接费用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其中：绩效支出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17</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二、经费来源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1、申请从专项经费获得的资助</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19</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2、自筹经费来源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20</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（1）其他财政拨款</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（2）单位自有货币资金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（3）其他资金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bl>
    <w:p>
      <w:pPr>
        <w:rPr>
          <w:rFonts w:hint="default" w:ascii="Times New Roman" w:hAnsi="Times New Roman" w:cs="Times New Roman"/>
          <w:szCs w:val="21"/>
        </w:rPr>
      </w:pPr>
    </w:p>
    <w:p>
      <w:pPr>
        <w:spacing w:line="120" w:lineRule="exac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经费预算说明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 专家咨询费开支标准：</w:t>
      </w:r>
      <w:r>
        <w:rPr>
          <w:rFonts w:hint="eastAsia" w:ascii="Times New Roman" w:hAnsi="Times New Roman" w:cs="Times New Roman"/>
          <w:sz w:val="28"/>
          <w:szCs w:val="28"/>
          <w:lang w:val="en-US" w:eastAsia="zh-CN"/>
        </w:rPr>
        <w:t>首日</w:t>
      </w:r>
      <w:r>
        <w:rPr>
          <w:rFonts w:hint="default" w:ascii="Times New Roman" w:hAnsi="Times New Roman" w:cs="Times New Roman"/>
          <w:sz w:val="28"/>
          <w:szCs w:val="28"/>
        </w:rPr>
        <w:t>院士、全国知名专家的专家咨询费标准为3000元/人·天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下同）</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正高级专业技术职称人员为2000元/人·天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副高级专业技术职称人员为1800元/人·天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其他专业人员的专家咨询费标准为1500元/人·天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半天按以上标准的60%执行。</w:t>
      </w: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以通讯形式组织的咨询，</w:t>
      </w:r>
      <w:r>
        <w:rPr>
          <w:rFonts w:hint="eastAsia" w:ascii="Times New Roman" w:hAnsi="Times New Roman" w:cs="Times New Roman"/>
          <w:sz w:val="28"/>
          <w:szCs w:val="28"/>
          <w:lang w:val="en-US" w:eastAsia="zh-CN"/>
        </w:rPr>
        <w:t>每次</w:t>
      </w:r>
      <w:r>
        <w:rPr>
          <w:rFonts w:hint="default" w:ascii="Times New Roman" w:hAnsi="Times New Roman" w:cs="Times New Roman"/>
          <w:sz w:val="28"/>
          <w:szCs w:val="28"/>
        </w:rPr>
        <w:t>专家咨询费的开支一般参照</w:t>
      </w:r>
      <w:r>
        <w:rPr>
          <w:rFonts w:hint="eastAsia" w:ascii="Times New Roman" w:hAnsi="Times New Roman" w:cs="Times New Roman"/>
          <w:sz w:val="28"/>
          <w:szCs w:val="28"/>
          <w:lang w:val="en-US" w:eastAsia="zh-CN"/>
        </w:rPr>
        <w:t>以上</w:t>
      </w:r>
      <w:r>
        <w:rPr>
          <w:rFonts w:hint="default" w:ascii="Times New Roman" w:hAnsi="Times New Roman" w:cs="Times New Roman"/>
          <w:sz w:val="28"/>
          <w:szCs w:val="28"/>
        </w:rPr>
        <w:t>标准</w:t>
      </w:r>
      <w:r>
        <w:rPr>
          <w:rFonts w:hint="eastAsia" w:ascii="Times New Roman" w:hAnsi="Times New Roman" w:cs="Times New Roman"/>
          <w:sz w:val="28"/>
          <w:szCs w:val="28"/>
          <w:lang w:val="en-US" w:eastAsia="zh-CN"/>
        </w:rPr>
        <w:t>30%</w:t>
      </w:r>
      <w:r>
        <w:rPr>
          <w:rFonts w:hint="default" w:ascii="Times New Roman" w:hAnsi="Times New Roman" w:cs="Times New Roman"/>
          <w:sz w:val="28"/>
          <w:szCs w:val="28"/>
        </w:rPr>
        <w:t>执行。</w:t>
      </w:r>
      <w:r>
        <w:rPr>
          <w:rFonts w:hint="eastAsia" w:ascii="Times New Roman" w:hAnsi="Times New Roman" w:cs="Times New Roman"/>
          <w:sz w:val="28"/>
          <w:szCs w:val="28"/>
          <w:lang w:val="en-US" w:eastAsia="zh-CN"/>
        </w:rPr>
        <w:t>具体要求见《师市财政科研项目专家咨询费管理暂行办法》。</w:t>
      </w:r>
    </w:p>
    <w:p>
      <w:pPr>
        <w:widowControl/>
        <w:spacing w:line="360" w:lineRule="auto"/>
        <w:ind w:firstLine="560" w:firstLineChars="200"/>
        <w:jc w:val="left"/>
        <w:rPr>
          <w:rFonts w:hint="default" w:ascii="Times New Roman" w:hAnsi="Times New Roman" w:cs="Times New Roman"/>
          <w:sz w:val="28"/>
          <w:szCs w:val="28"/>
          <w:lang w:val="en-US" w:eastAsia="zh-CN"/>
        </w:rPr>
      </w:pPr>
      <w:r>
        <w:rPr>
          <w:rFonts w:hint="default" w:ascii="Times New Roman" w:hAnsi="Times New Roman" w:cs="Times New Roman"/>
          <w:sz w:val="28"/>
          <w:szCs w:val="28"/>
        </w:rPr>
        <w:t>2. 间接费用使用分段超额累退比例法计算并实行总额控制，按照不超过项目直接费用扣除设备购置费后的一定比例核定。</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 xml:space="preserve">3. </w:t>
      </w:r>
      <w:r>
        <w:rPr>
          <w:rFonts w:hint="eastAsia" w:ascii="Times New Roman" w:hAnsi="Times New Roman" w:cs="Times New Roman"/>
          <w:sz w:val="28"/>
          <w:szCs w:val="28"/>
          <w:lang w:val="en-US" w:eastAsia="zh-CN"/>
        </w:rPr>
        <w:t>自然科学、基础研究</w:t>
      </w:r>
      <w:r>
        <w:rPr>
          <w:rFonts w:hint="default" w:ascii="Times New Roman" w:hAnsi="Times New Roman" w:cs="Times New Roman"/>
          <w:sz w:val="28"/>
          <w:szCs w:val="28"/>
        </w:rPr>
        <w:t>类项目应列间接费用。其他项目中含科研活动的，按科研活动经费预算核定间接费用，</w:t>
      </w:r>
      <w:r>
        <w:rPr>
          <w:rFonts w:hint="default" w:ascii="Times New Roman" w:hAnsi="Times New Roman" w:cs="Times New Roman"/>
          <w:b/>
          <w:bCs/>
          <w:sz w:val="28"/>
          <w:szCs w:val="28"/>
        </w:rPr>
        <w:t>无科研活动的项目不得列间接费用</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 其他经费支出范围及要求详见</w:t>
      </w:r>
      <w:r>
        <w:rPr>
          <w:rFonts w:hint="default" w:ascii="Times New Roman" w:hAnsi="Times New Roman" w:cs="Times New Roman"/>
          <w:sz w:val="28"/>
          <w:szCs w:val="28"/>
          <w:lang w:val="en-US" w:eastAsia="zh-CN"/>
        </w:rPr>
        <w:t>师市</w:t>
      </w:r>
      <w:r>
        <w:rPr>
          <w:rFonts w:hint="default" w:ascii="Times New Roman" w:hAnsi="Times New Roman" w:cs="Times New Roman"/>
          <w:sz w:val="28"/>
          <w:szCs w:val="28"/>
        </w:rPr>
        <w:t>科技</w:t>
      </w:r>
      <w:r>
        <w:rPr>
          <w:rFonts w:hint="default" w:ascii="Times New Roman" w:hAnsi="Times New Roman" w:cs="Times New Roman"/>
          <w:sz w:val="28"/>
          <w:szCs w:val="28"/>
          <w:lang w:val="en-US" w:eastAsia="zh-CN"/>
        </w:rPr>
        <w:t>项目与</w:t>
      </w:r>
      <w:r>
        <w:rPr>
          <w:rFonts w:hint="default" w:ascii="Times New Roman" w:hAnsi="Times New Roman" w:cs="Times New Roman"/>
          <w:sz w:val="28"/>
          <w:szCs w:val="28"/>
        </w:rPr>
        <w:t>资金管理</w:t>
      </w:r>
      <w:r>
        <w:rPr>
          <w:rFonts w:hint="default" w:ascii="Times New Roman" w:hAnsi="Times New Roman" w:cs="Times New Roman"/>
          <w:sz w:val="28"/>
          <w:szCs w:val="28"/>
          <w:lang w:val="en-US" w:eastAsia="zh-CN"/>
        </w:rPr>
        <w:t>有关规定</w:t>
      </w:r>
      <w:r>
        <w:rPr>
          <w:rFonts w:hint="default" w:ascii="Times New Roman" w:hAnsi="Times New Roman" w:cs="Times New Roman"/>
          <w:sz w:val="28"/>
          <w:szCs w:val="28"/>
        </w:rPr>
        <w:t>。</w:t>
      </w:r>
    </w:p>
    <w:p>
      <w:pPr>
        <w:widowControl/>
        <w:spacing w:line="360" w:lineRule="auto"/>
        <w:ind w:firstLine="480" w:firstLineChars="200"/>
        <w:jc w:val="left"/>
        <w:rPr>
          <w:rFonts w:hint="default" w:ascii="Times New Roman" w:hAnsi="Times New Roman" w:cs="Times New Roman"/>
          <w:sz w:val="24"/>
          <w:szCs w:val="24"/>
        </w:rPr>
      </w:pPr>
    </w:p>
    <w:p>
      <w:pPr>
        <w:widowControl/>
        <w:spacing w:line="360" w:lineRule="auto"/>
        <w:ind w:firstLine="480" w:firstLineChars="200"/>
        <w:jc w:val="left"/>
        <w:rPr>
          <w:rFonts w:hint="default" w:ascii="Times New Roman" w:hAnsi="Times New Roman" w:cs="Times New Roman"/>
          <w:sz w:val="24"/>
          <w:szCs w:val="24"/>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- 2  设备费支出预算明细表</w:t>
      </w:r>
    </w:p>
    <w:tbl>
      <w:tblPr>
        <w:tblStyle w:val="6"/>
        <w:tblW w:w="14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04"/>
        <w:gridCol w:w="3630"/>
        <w:gridCol w:w="1055"/>
        <w:gridCol w:w="1134"/>
        <w:gridCol w:w="850"/>
        <w:gridCol w:w="1348"/>
        <w:gridCol w:w="1346"/>
        <w:gridCol w:w="48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2" w:hRule="exact"/>
          <w:jc w:val="center"/>
        </w:trPr>
        <w:tc>
          <w:tcPr>
            <w:tcW w:w="504"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序号</w:t>
            </w:r>
          </w:p>
        </w:tc>
        <w:tc>
          <w:tcPr>
            <w:tcW w:w="3630"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设备名称及型号</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支出类别</w:t>
            </w:r>
          </w:p>
        </w:tc>
        <w:tc>
          <w:tcPr>
            <w:tcW w:w="113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单价             (元/台件)</w:t>
            </w:r>
          </w:p>
        </w:tc>
        <w:tc>
          <w:tcPr>
            <w:tcW w:w="850"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数量</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（台件）</w:t>
            </w:r>
          </w:p>
        </w:tc>
        <w:tc>
          <w:tcPr>
            <w:tcW w:w="1348"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预算总额</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1346"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48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性能指标及在项目中的用途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134" w:type="dxa"/>
            <w:gridSpan w:val="2"/>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累计</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1134"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4873" w:type="dxa"/>
            <w:tcMar>
              <w:left w:w="85" w:type="dxa"/>
              <w:right w:w="85" w:type="dxa"/>
            </w:tcMar>
            <w:vAlign w:val="center"/>
          </w:tcPr>
          <w:p>
            <w:pPr>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r>
    </w:tbl>
    <w:p>
      <w:pPr>
        <w:widowControl/>
        <w:jc w:val="left"/>
        <w:rPr>
          <w:rFonts w:hint="default" w:ascii="Times New Roman" w:hAnsi="Times New Roman" w:cs="Times New Roman"/>
          <w:szCs w:val="21"/>
        </w:rPr>
      </w:pPr>
      <w:r>
        <w:rPr>
          <w:rFonts w:hint="default" w:ascii="Times New Roman" w:hAnsi="Times New Roman" w:cs="Times New Roman"/>
          <w:szCs w:val="21"/>
        </w:rPr>
        <w:t>填表说明：支出类别指购置、试制、升级改造、租赁</w:t>
      </w:r>
    </w:p>
    <w:p>
      <w:pPr>
        <w:widowControl/>
        <w:spacing w:line="120" w:lineRule="exact"/>
        <w:jc w:val="left"/>
        <w:rPr>
          <w:rFonts w:hint="default" w:ascii="Times New Roman" w:hAnsi="Times New Roman" w:cs="Times New Roman"/>
          <w:sz w:val="10"/>
          <w:szCs w:val="10"/>
        </w:rPr>
      </w:pPr>
    </w:p>
    <w:p>
      <w:pPr>
        <w:widowControl/>
        <w:spacing w:line="120" w:lineRule="exact"/>
        <w:ind w:firstLine="200" w:firstLineChars="200"/>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- 3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材料费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7"/>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54"/>
        <w:gridCol w:w="1134"/>
        <w:gridCol w:w="1701"/>
        <w:gridCol w:w="1208"/>
        <w:gridCol w:w="1773"/>
        <w:gridCol w:w="17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954"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材料名称</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1208"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购置数量</w:t>
            </w:r>
          </w:p>
        </w:tc>
        <w:tc>
          <w:tcPr>
            <w:tcW w:w="1773"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大宗及贵重材料费合计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- 4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测试化验加工费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7"/>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3402"/>
        <w:gridCol w:w="850"/>
        <w:gridCol w:w="1701"/>
        <w:gridCol w:w="992"/>
        <w:gridCol w:w="1276"/>
        <w:gridCol w:w="14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测试化验加工的内容</w:t>
            </w:r>
          </w:p>
        </w:tc>
        <w:tc>
          <w:tcPr>
            <w:tcW w:w="3402"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测试化验加工单位</w:t>
            </w:r>
          </w:p>
        </w:tc>
        <w:tc>
          <w:tcPr>
            <w:tcW w:w="8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w:t>
            </w:r>
          </w:p>
          <w:p>
            <w:pPr>
              <w:jc w:val="center"/>
              <w:rPr>
                <w:rFonts w:hint="default" w:ascii="Times New Roman" w:hAnsi="Times New Roman" w:cs="Times New Roman"/>
                <w:szCs w:val="21"/>
              </w:rPr>
            </w:pPr>
            <w:r>
              <w:rPr>
                <w:rFonts w:hint="default" w:ascii="Times New Roman" w:hAnsi="Times New Roman" w:cs="Times New Roman"/>
                <w:szCs w:val="21"/>
              </w:rPr>
              <w:t>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992"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w:t>
            </w:r>
          </w:p>
          <w:p>
            <w:pPr>
              <w:jc w:val="center"/>
              <w:rPr>
                <w:rFonts w:hint="default" w:ascii="Times New Roman" w:hAnsi="Times New Roman" w:cs="Times New Roman"/>
              </w:rPr>
            </w:pPr>
            <w:r>
              <w:rPr>
                <w:rFonts w:hint="default" w:ascii="Times New Roman" w:hAnsi="Times New Roman" w:cs="Times New Roman"/>
              </w:rPr>
              <w:t>数量</w:t>
            </w:r>
          </w:p>
        </w:tc>
        <w:tc>
          <w:tcPr>
            <w:tcW w:w="1276"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49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jc w:val="center"/>
              <w:rPr>
                <w:rFonts w:hint="default" w:ascii="Times New Roman" w:hAnsi="Times New Roman" w:cs="Times New Roman"/>
                <w:szCs w:val="21"/>
              </w:rPr>
            </w:pPr>
          </w:p>
        </w:tc>
        <w:tc>
          <w:tcPr>
            <w:tcW w:w="1494"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量大及价高测试化验费合计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其他测试化验费</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填表说明：量大及价高测试化验，是指课题研究过程中需测试化验加工的数量过多或单位价格较高、总费用在5万元及以上的测试化验加工，需填写明细。</w:t>
      </w:r>
    </w:p>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- 5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燃料动力费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val="en-US"/>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71"/>
        <w:gridCol w:w="3083"/>
        <w:gridCol w:w="1220"/>
        <w:gridCol w:w="3659"/>
        <w:gridCol w:w="1260"/>
        <w:gridCol w:w="15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序号</w:t>
            </w:r>
          </w:p>
        </w:tc>
        <w:tc>
          <w:tcPr>
            <w:tcW w:w="2859"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预算内容</w:t>
            </w:r>
          </w:p>
        </w:tc>
        <w:tc>
          <w:tcPr>
            <w:tcW w:w="320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用途</w:t>
            </w:r>
          </w:p>
        </w:tc>
        <w:tc>
          <w:tcPr>
            <w:tcW w:w="117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计量方式</w:t>
            </w:r>
          </w:p>
        </w:tc>
        <w:tc>
          <w:tcPr>
            <w:tcW w:w="3827"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1494"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1</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93"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累</w:t>
            </w:r>
            <w:r>
              <w:rPr>
                <w:rFonts w:hint="default" w:ascii="Times New Roman" w:hAnsi="Times New Roman" w:eastAsia="宋体" w:cs="Times New Roman"/>
                <w:sz w:val="21"/>
                <w:szCs w:val="21"/>
                <w:lang w:val="en-US"/>
              </w:rPr>
              <w:t xml:space="preserve">   </w:t>
            </w:r>
            <w:r>
              <w:rPr>
                <w:rFonts w:hint="default" w:ascii="Times New Roman" w:hAnsi="Times New Roman" w:eastAsia="宋体" w:cs="Times New Roman"/>
                <w:sz w:val="21"/>
                <w:szCs w:val="21"/>
              </w:rPr>
              <w:t>计</w:t>
            </w:r>
          </w:p>
        </w:tc>
        <w:tc>
          <w:tcPr>
            <w:tcW w:w="320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7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bl>
    <w:p>
      <w:pPr>
        <w:rPr>
          <w:rFonts w:hint="default" w:ascii="Times New Roman" w:hAnsi="Times New Roman" w:eastAsia="仿宋_GB2312" w:cs="Times New Roman"/>
          <w:szCs w:val="21"/>
          <w:lang w:val="en-US"/>
        </w:rPr>
      </w:pPr>
      <w:r>
        <w:rPr>
          <w:rFonts w:hint="default" w:ascii="Times New Roman" w:hAnsi="Times New Roman" w:eastAsia="宋体" w:cs="Times New Roman"/>
          <w:sz w:val="21"/>
          <w:szCs w:val="21"/>
          <w:lang w:eastAsia="zh-CN"/>
        </w:rPr>
        <w:t>填表说明：燃料动力费是指在项目（课题）实施过程中直接使用的相关仪器设备、科学装置等运行发生的水、电、气、燃料消耗费用等。</w:t>
      </w:r>
    </w:p>
    <w:p>
      <w:pPr>
        <w:spacing w:line="360" w:lineRule="auto"/>
        <w:jc w:val="center"/>
        <w:rPr>
          <w:rFonts w:hint="default" w:ascii="Times New Roman" w:hAnsi="Times New Roman" w:eastAsia="黑体" w:cs="Times New Roman"/>
          <w:sz w:val="28"/>
          <w:szCs w:val="28"/>
        </w:rPr>
      </w:pP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2 - 6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差旅/会议/国际合作与交流费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eastAsia="zh-CN"/>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1134"/>
        <w:gridCol w:w="1701"/>
        <w:gridCol w:w="6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差旅/会议/国际合作与交流的内容</w:t>
            </w: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01"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c>
          <w:tcPr>
            <w:tcW w:w="6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测算依据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jc w:val="center"/>
              <w:rPr>
                <w:rFonts w:hint="default" w:ascii="Times New Roman" w:hAnsi="Times New Roman" w:cs="Times New Roman"/>
                <w:szCs w:val="21"/>
              </w:rPr>
            </w:pPr>
          </w:p>
        </w:tc>
        <w:tc>
          <w:tcPr>
            <w:tcW w:w="1701" w:type="dxa"/>
            <w:vAlign w:val="center"/>
          </w:tcPr>
          <w:p>
            <w:pPr>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03" w:type="dxa"/>
            <w:gridSpan w:val="2"/>
            <w:tcMar>
              <w:top w:w="28" w:type="dxa"/>
              <w:bottom w:w="28" w:type="dxa"/>
            </w:tcMar>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合计</w:t>
            </w: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 w:val="24"/>
              </w:rPr>
              <w:t>/</w:t>
            </w:r>
          </w:p>
        </w:tc>
      </w:tr>
    </w:tbl>
    <w:p>
      <w:pPr>
        <w:spacing w:line="360" w:lineRule="auto"/>
        <w:jc w:val="left"/>
        <w:rPr>
          <w:rFonts w:hint="default" w:ascii="Times New Roman" w:hAnsi="Times New Roman" w:cs="Times New Roman"/>
          <w:szCs w:val="21"/>
        </w:rPr>
      </w:pPr>
      <w:r>
        <w:rPr>
          <w:rFonts w:hint="default" w:ascii="Times New Roman" w:hAnsi="Times New Roman" w:cs="Times New Roman"/>
          <w:szCs w:val="21"/>
        </w:rPr>
        <w:t>填表说明：使用财政资金支出差旅、会议、国际合作相关费用时须按照国家、自治区</w:t>
      </w:r>
      <w:r>
        <w:rPr>
          <w:rFonts w:hint="default" w:ascii="Times New Roman" w:hAnsi="Times New Roman" w:cs="Times New Roman"/>
          <w:szCs w:val="21"/>
          <w:lang w:eastAsia="zh-CN"/>
        </w:rPr>
        <w:t>、</w:t>
      </w:r>
      <w:r>
        <w:rPr>
          <w:rFonts w:hint="default" w:ascii="Times New Roman" w:hAnsi="Times New Roman" w:cs="Times New Roman"/>
          <w:szCs w:val="21"/>
        </w:rPr>
        <w:t>兵团</w:t>
      </w:r>
      <w:r>
        <w:rPr>
          <w:rFonts w:hint="default" w:ascii="Times New Roman" w:hAnsi="Times New Roman" w:cs="Times New Roman"/>
          <w:szCs w:val="21"/>
          <w:lang w:eastAsia="zh-CN"/>
        </w:rPr>
        <w:t>及师市</w:t>
      </w:r>
      <w:r>
        <w:rPr>
          <w:rFonts w:hint="default" w:ascii="Times New Roman" w:hAnsi="Times New Roman" w:cs="Times New Roman"/>
          <w:szCs w:val="21"/>
        </w:rPr>
        <w:t>有关规定执行。</w:t>
      </w:r>
    </w:p>
    <w:p>
      <w:pPr>
        <w:spacing w:line="360" w:lineRule="auto"/>
        <w:jc w:val="center"/>
        <w:rPr>
          <w:rFonts w:hint="default" w:ascii="Times New Roman" w:hAnsi="Times New Roman" w:eastAsia="黑体" w:cs="Times New Roman"/>
          <w:sz w:val="28"/>
          <w:szCs w:val="28"/>
          <w:lang w:eastAsia="zh-CN"/>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2 - 7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其他支出</w:t>
      </w:r>
      <w:r>
        <w:rPr>
          <w:rFonts w:hint="eastAsia" w:ascii="Times New Roman" w:hAnsi="Times New Roman" w:eastAsia="黑体" w:cs="Times New Roman"/>
          <w:sz w:val="28"/>
          <w:szCs w:val="28"/>
          <w:lang w:val="en-US" w:eastAsia="zh-CN"/>
        </w:rPr>
        <w:t>类</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11"/>
        <w:gridCol w:w="1298"/>
        <w:gridCol w:w="1756"/>
        <w:gridCol w:w="1044"/>
        <w:gridCol w:w="3587"/>
        <w:gridCol w:w="1248"/>
        <w:gridCol w:w="1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pStyle w:val="2"/>
              <w:rPr>
                <w:rFonts w:hint="default" w:ascii="Times New Roman" w:hAnsi="Times New Roman" w:cs="Times New Roman" w:eastAsiaTheme="minorEastAsia"/>
                <w:sz w:val="21"/>
                <w:szCs w:val="21"/>
                <w:lang w:val="en-US"/>
              </w:rPr>
            </w:pPr>
            <w:r>
              <w:rPr>
                <w:rFonts w:hint="default" w:ascii="Times New Roman" w:hAnsi="Times New Roman" w:cs="Times New Roman"/>
                <w:sz w:val="10"/>
                <w:szCs w:val="10"/>
              </w:rPr>
              <w:br w:type="page"/>
            </w:r>
            <w:r>
              <w:rPr>
                <w:rFonts w:hint="default" w:ascii="Times New Roman" w:hAnsi="Times New Roman" w:cs="Times New Roman" w:eastAsiaTheme="minorEastAsia"/>
                <w:sz w:val="21"/>
                <w:szCs w:val="21"/>
              </w:rPr>
              <w:t>序号</w:t>
            </w:r>
          </w:p>
        </w:tc>
        <w:tc>
          <w:tcPr>
            <w:tcW w:w="2851"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其他支出</w:t>
            </w:r>
            <w:r>
              <w:rPr>
                <w:rFonts w:hint="default" w:ascii="Times New Roman" w:hAnsi="Times New Roman" w:cs="Times New Roman" w:eastAsiaTheme="minorEastAsia"/>
                <w:sz w:val="21"/>
                <w:szCs w:val="21"/>
                <w:lang w:val="en-US"/>
              </w:rPr>
              <w:t>内容</w:t>
            </w:r>
          </w:p>
        </w:tc>
        <w:tc>
          <w:tcPr>
            <w:tcW w:w="127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计量</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单位</w:t>
            </w:r>
          </w:p>
        </w:tc>
        <w:tc>
          <w:tcPr>
            <w:tcW w:w="170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价</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（元</w:t>
            </w:r>
            <w:r>
              <w:rPr>
                <w:rFonts w:hint="default" w:ascii="Times New Roman" w:hAnsi="Times New Roman" w:cs="Times New Roman" w:eastAsiaTheme="minorEastAsia"/>
                <w:sz w:val="21"/>
                <w:szCs w:val="21"/>
                <w:lang w:val="en-US"/>
              </w:rPr>
              <w:t>/</w:t>
            </w:r>
            <w:r>
              <w:rPr>
                <w:rFonts w:hint="default" w:ascii="Times New Roman" w:hAnsi="Times New Roman" w:cs="Times New Roman" w:eastAsiaTheme="minorEastAsia"/>
                <w:sz w:val="21"/>
                <w:szCs w:val="21"/>
              </w:rPr>
              <w:t>单位数量）</w:t>
            </w:r>
          </w:p>
        </w:tc>
        <w:tc>
          <w:tcPr>
            <w:tcW w:w="992"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购置</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数量</w:t>
            </w:r>
          </w:p>
        </w:tc>
        <w:tc>
          <w:tcPr>
            <w:tcW w:w="3827"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c>
          <w:tcPr>
            <w:tcW w:w="1636"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5</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6</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7</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8</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9</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52"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累</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计</w:t>
            </w:r>
          </w:p>
        </w:tc>
        <w:tc>
          <w:tcPr>
            <w:tcW w:w="1276"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702"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992"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pStyle w:val="2"/>
        <w:ind w:left="1478" w:leftChars="200" w:hanging="1058" w:hangingChars="504"/>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填表说明：项目财务验收审计费、技术成果应用 推广培训费、农林领域发生的土地租赁费及青苗补偿费、人口与健康领域发生的临床试验费等。其他支出不包含预计支出及计提管理费。</w:t>
      </w:r>
    </w:p>
    <w:p>
      <w:pPr>
        <w:pStyle w:val="2"/>
        <w:rPr>
          <w:rFonts w:hint="default" w:ascii="Times New Roman" w:hAnsi="Times New Roman" w:cs="Times New Roman"/>
          <w:sz w:val="21"/>
          <w:szCs w:val="21"/>
          <w:lang w:val="en-US" w:eastAsia="zh-CN"/>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widowControl/>
        <w:spacing w:line="120" w:lineRule="exact"/>
        <w:jc w:val="left"/>
        <w:rPr>
          <w:rFonts w:hint="default" w:ascii="Times New Roman" w:hAnsi="Times New Roman" w:cs="Times New Roman"/>
          <w:sz w:val="10"/>
          <w:szCs w:val="10"/>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8</w:t>
      </w:r>
      <w:r>
        <w:rPr>
          <w:rFonts w:hint="default" w:ascii="Times New Roman" w:hAnsi="Times New Roman" w:eastAsia="黑体" w:cs="Times New Roman"/>
          <w:sz w:val="28"/>
          <w:szCs w:val="28"/>
        </w:rPr>
        <w:t xml:space="preserve">  劳务费支出预算明细表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44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3"/>
        <w:gridCol w:w="649"/>
        <w:gridCol w:w="1134"/>
        <w:gridCol w:w="3151"/>
        <w:gridCol w:w="1102"/>
        <w:gridCol w:w="3260"/>
        <w:gridCol w:w="1138"/>
        <w:gridCol w:w="1138"/>
        <w:gridCol w:w="1418"/>
        <w:gridCol w:w="1030"/>
        <w:gridCol w:w="1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423"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649"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人员</w:t>
            </w:r>
          </w:p>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31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现工作单位</w:t>
            </w:r>
          </w:p>
        </w:tc>
        <w:tc>
          <w:tcPr>
            <w:tcW w:w="1102" w:type="dxa"/>
            <w:vAlign w:val="center"/>
          </w:tcPr>
          <w:p>
            <w:pPr>
              <w:jc w:val="center"/>
              <w:rPr>
                <w:rFonts w:hint="default" w:ascii="Times New Roman" w:hAnsi="Times New Roman" w:cs="Times New Roman"/>
              </w:rPr>
            </w:pPr>
            <w:r>
              <w:rPr>
                <w:rFonts w:hint="default" w:ascii="Times New Roman" w:hAnsi="Times New Roman" w:cs="Times New Roman"/>
              </w:rPr>
              <w:t>职称</w:t>
            </w:r>
          </w:p>
        </w:tc>
        <w:tc>
          <w:tcPr>
            <w:tcW w:w="3260" w:type="dxa"/>
            <w:vAlign w:val="center"/>
          </w:tcPr>
          <w:p>
            <w:pPr>
              <w:autoSpaceDE w:val="0"/>
              <w:autoSpaceDN w:val="0"/>
              <w:spacing w:line="240" w:lineRule="exact"/>
              <w:jc w:val="center"/>
              <w:rPr>
                <w:rFonts w:hint="eastAsia" w:ascii="Times New Roman" w:hAnsi="Times New Roman" w:cs="Times New Roman" w:eastAsiaTheme="minorEastAsia"/>
                <w:lang w:val="en-US" w:eastAsia="zh-CN"/>
              </w:rPr>
            </w:pPr>
            <w:r>
              <w:rPr>
                <w:rFonts w:hint="default" w:ascii="Times New Roman" w:hAnsi="Times New Roman" w:cs="Times New Roman"/>
              </w:rPr>
              <w:t>在项目中</w:t>
            </w:r>
            <w:r>
              <w:rPr>
                <w:rFonts w:hint="eastAsia" w:ascii="Times New Roman" w:hAnsi="Times New Roman" w:cs="Times New Roman"/>
                <w:lang w:val="en-US" w:eastAsia="zh-CN"/>
              </w:rPr>
              <w:t>参与的课题、</w:t>
            </w:r>
            <w:r>
              <w:rPr>
                <w:rFonts w:hint="default" w:ascii="Times New Roman" w:hAnsi="Times New Roman" w:cs="Times New Roman"/>
              </w:rPr>
              <w:t>承担的任务</w:t>
            </w:r>
            <w:r>
              <w:rPr>
                <w:rFonts w:hint="eastAsia" w:ascii="Times New Roman" w:hAnsi="Times New Roman" w:cs="Times New Roman"/>
                <w:lang w:val="en-US" w:eastAsia="zh-CN"/>
              </w:rPr>
              <w:t>/</w:t>
            </w:r>
            <w:r>
              <w:rPr>
                <w:rFonts w:hint="default" w:ascii="Times New Roman" w:hAnsi="Times New Roman" w:cs="Times New Roman" w:eastAsiaTheme="minorEastAsia"/>
                <w:sz w:val="21"/>
                <w:szCs w:val="21"/>
              </w:rPr>
              <w:t>工作内容</w:t>
            </w:r>
          </w:p>
        </w:tc>
        <w:tc>
          <w:tcPr>
            <w:tcW w:w="1138" w:type="dxa"/>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服务方式</w:t>
            </w:r>
          </w:p>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会议/通讯/长期）</w:t>
            </w:r>
          </w:p>
        </w:tc>
        <w:tc>
          <w:tcPr>
            <w:tcW w:w="113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41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标准</w:t>
            </w:r>
          </w:p>
        </w:tc>
        <w:tc>
          <w:tcPr>
            <w:tcW w:w="103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szCs w:val="21"/>
              </w:rPr>
            </w:pPr>
            <w:r>
              <w:rPr>
                <w:rFonts w:hint="default" w:ascii="Times New Roman" w:hAnsi="Times New Roman" w:cs="Times New Roman"/>
                <w:szCs w:val="21"/>
              </w:rPr>
              <w:t>总额</w:t>
            </w:r>
          </w:p>
        </w:tc>
        <w:tc>
          <w:tcPr>
            <w:tcW w:w="103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申请财</w:t>
            </w:r>
          </w:p>
          <w:p>
            <w:pPr>
              <w:jc w:val="center"/>
              <w:rPr>
                <w:rFonts w:hint="default" w:ascii="Times New Roman" w:hAnsi="Times New Roman" w:cs="Times New Roman"/>
                <w:szCs w:val="21"/>
              </w:rPr>
            </w:pPr>
            <w:r>
              <w:rPr>
                <w:rFonts w:hint="default" w:ascii="Times New Roman" w:hAnsi="Times New Roman" w:cs="Times New Roman"/>
                <w:szCs w:val="21"/>
              </w:rPr>
              <w:t>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固定研究人员合计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聘用人员合计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累   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填表说明：支付给参与项目的研究生、博士后、访问学者和项目聘用的研究人员、科研辅助人员等的劳务性费用，以及支付给临时聘请的咨询专家费用等。</w:t>
      </w:r>
    </w:p>
    <w:p>
      <w:pPr>
        <w:ind w:left="0" w:leftChars="0" w:firstLine="1058" w:firstLineChars="504"/>
        <w:rPr>
          <w:rFonts w:hint="default" w:ascii="Times New Roman" w:hAnsi="Times New Roman" w:cs="Times New Roman"/>
          <w:szCs w:val="21"/>
        </w:rPr>
      </w:pPr>
      <w:r>
        <w:rPr>
          <w:rFonts w:hint="default" w:ascii="Times New Roman" w:hAnsi="Times New Roman" w:cs="Times New Roman"/>
          <w:szCs w:val="21"/>
        </w:rPr>
        <w:t>1. 预算总额 = 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 xml:space="preserve">）×标准。   </w:t>
      </w:r>
    </w:p>
    <w:p>
      <w:pPr>
        <w:ind w:left="2318" w:leftChars="500" w:hanging="1268" w:hangingChars="604"/>
        <w:rPr>
          <w:rFonts w:hint="default" w:ascii="Times New Roman" w:hAnsi="Times New Roman" w:cs="Times New Roman"/>
          <w:sz w:val="10"/>
          <w:szCs w:val="10"/>
        </w:rPr>
      </w:pPr>
      <w:r>
        <w:rPr>
          <w:rFonts w:hint="default" w:ascii="Times New Roman" w:hAnsi="Times New Roman" w:cs="Times New Roman"/>
          <w:szCs w:val="21"/>
        </w:rPr>
        <w:t>2. 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 xml:space="preserve">。 </w:t>
      </w: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lang w:val="en-US"/>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2 - 9</w:t>
      </w:r>
      <w:r>
        <w:rPr>
          <w:rFonts w:hint="default" w:ascii="Times New Roman" w:hAnsi="Times New Roman" w:eastAsia="黑体" w:cs="Times New Roman"/>
          <w:sz w:val="28"/>
          <w:szCs w:val="28"/>
          <w:lang w:val="en-US"/>
        </w:rPr>
        <w:t xml:space="preserve">  </w:t>
      </w:r>
      <w:r>
        <w:rPr>
          <w:rFonts w:hint="default" w:ascii="Times New Roman" w:hAnsi="Times New Roman" w:eastAsia="黑体" w:cs="Times New Roman"/>
          <w:sz w:val="28"/>
          <w:szCs w:val="28"/>
          <w:lang w:eastAsia="zh-CN"/>
        </w:rPr>
        <w:t>咨询专家</w:t>
      </w:r>
      <w:r>
        <w:rPr>
          <w:rFonts w:hint="eastAsia" w:ascii="Times New Roman" w:hAnsi="Times New Roman" w:eastAsia="黑体" w:cs="Times New Roman"/>
          <w:sz w:val="28"/>
          <w:szCs w:val="28"/>
          <w:lang w:val="en-US" w:eastAsia="zh-CN"/>
        </w:rPr>
        <w:t>及聘用人员明</w:t>
      </w:r>
      <w:r>
        <w:rPr>
          <w:rFonts w:hint="default" w:ascii="Times New Roman" w:hAnsi="Times New Roman" w:eastAsia="黑体" w:cs="Times New Roman"/>
          <w:sz w:val="28"/>
          <w:szCs w:val="28"/>
          <w:lang w:eastAsia="zh-CN"/>
        </w:rPr>
        <w:t>细表</w:t>
      </w:r>
    </w:p>
    <w:tbl>
      <w:tblPr>
        <w:tblStyle w:val="7"/>
        <w:tblW w:w="537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696"/>
        <w:gridCol w:w="3226"/>
        <w:gridCol w:w="2323"/>
        <w:gridCol w:w="1416"/>
        <w:gridCol w:w="1416"/>
        <w:gridCol w:w="765"/>
        <w:gridCol w:w="1062"/>
        <w:gridCol w:w="1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759"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序号</w:t>
            </w:r>
          </w:p>
        </w:tc>
        <w:tc>
          <w:tcPr>
            <w:tcW w:w="269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来源</w:t>
            </w:r>
          </w:p>
        </w:tc>
        <w:tc>
          <w:tcPr>
            <w:tcW w:w="322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服务单位及课题</w:t>
            </w:r>
          </w:p>
        </w:tc>
        <w:tc>
          <w:tcPr>
            <w:tcW w:w="2323"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工作内容</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人员类型</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eastAsia" w:ascii="Times New Roman" w:hAnsi="Times New Roman" w:cs="Times New Roman"/>
                <w:sz w:val="21"/>
                <w:szCs w:val="21"/>
                <w:lang w:val="en-US" w:eastAsia="zh-CN"/>
              </w:rPr>
              <w:t>服务</w:t>
            </w:r>
            <w:r>
              <w:rPr>
                <w:rFonts w:hint="default" w:ascii="Times New Roman" w:hAnsi="Times New Roman" w:cs="Times New Roman" w:eastAsiaTheme="minorEastAsia"/>
                <w:sz w:val="21"/>
                <w:szCs w:val="21"/>
              </w:rPr>
              <w:t>方式</w:t>
            </w:r>
          </w:p>
        </w:tc>
        <w:tc>
          <w:tcPr>
            <w:tcW w:w="76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人数</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个）</w:t>
            </w:r>
          </w:p>
        </w:tc>
        <w:tc>
          <w:tcPr>
            <w:tcW w:w="106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62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合计</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rPr>
          <w:rFonts w:hint="default" w:ascii="Times New Roman" w:hAnsi="Times New Roman" w:cs="Times New Roman"/>
          <w:szCs w:val="21"/>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用于说明</w:t>
      </w:r>
      <w:r>
        <w:rPr>
          <w:rFonts w:hint="default" w:ascii="Times New Roman" w:hAnsi="Times New Roman" w:cs="Times New Roman"/>
          <w:szCs w:val="21"/>
        </w:rPr>
        <w:t>参与项目的研究生、博士后、访问学者和项目聘用的研究人员、科研辅助人员等的劳务性费用，以及支付给临时聘请的咨询专家</w:t>
      </w:r>
      <w:r>
        <w:rPr>
          <w:rFonts w:hint="eastAsia" w:ascii="Times New Roman" w:hAnsi="Times New Roman" w:cs="Times New Roman"/>
          <w:szCs w:val="21"/>
          <w:lang w:val="en-US" w:eastAsia="zh-CN"/>
        </w:rPr>
        <w:t>情况</w:t>
      </w:r>
      <w:r>
        <w:rPr>
          <w:rFonts w:hint="default" w:ascii="Times New Roman" w:hAnsi="Times New Roman" w:cs="Times New Roman"/>
          <w:szCs w:val="21"/>
        </w:rPr>
        <w:t>。</w:t>
      </w:r>
    </w:p>
    <w:p>
      <w:pPr>
        <w:ind w:left="2318" w:leftChars="500" w:hanging="1268" w:hangingChars="604"/>
        <w:rPr>
          <w:rFonts w:hint="default" w:ascii="Times New Roman" w:hAnsi="Times New Roman" w:cs="Times New Roman"/>
          <w:sz w:val="10"/>
          <w:szCs w:val="10"/>
        </w:rPr>
      </w:pPr>
      <w:r>
        <w:rPr>
          <w:rFonts w:hint="default" w:ascii="Times New Roman" w:hAnsi="Times New Roman" w:cs="Times New Roman"/>
          <w:szCs w:val="21"/>
        </w:rPr>
        <w:t>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 xml:space="preserve">。 </w:t>
      </w:r>
    </w:p>
    <w:p>
      <w:pPr>
        <w:spacing w:line="360" w:lineRule="auto"/>
        <w:jc w:val="center"/>
        <w:rPr>
          <w:rFonts w:hint="default" w:ascii="Times New Roman" w:hAnsi="Times New Roman" w:eastAsia="黑体" w:cs="Times New Roman"/>
          <w:sz w:val="28"/>
          <w:szCs w:val="28"/>
        </w:rPr>
      </w:pPr>
    </w:p>
    <w:p>
      <w:pPr>
        <w:pStyle w:val="2"/>
        <w:rPr>
          <w:rFonts w:hint="default"/>
        </w:rPr>
      </w:pPr>
    </w:p>
    <w:p>
      <w:pPr>
        <w:spacing w:line="360" w:lineRule="auto"/>
        <w:jc w:val="center"/>
        <w:rPr>
          <w:rFonts w:hint="default" w:ascii="Times New Roman" w:hAnsi="Times New Roman" w:eastAsia="黑体" w:cs="Times New Roman"/>
          <w:sz w:val="28"/>
          <w:szCs w:val="28"/>
        </w:rPr>
      </w:pPr>
    </w:p>
    <w:p>
      <w:pPr>
        <w:widowControl/>
        <w:spacing w:line="120" w:lineRule="exact"/>
        <w:jc w:val="left"/>
        <w:rPr>
          <w:rFonts w:hint="default" w:ascii="Times New Roman" w:hAnsi="Times New Roman" w:cs="Times New Roman"/>
          <w:sz w:val="10"/>
          <w:szCs w:val="10"/>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eastAsia" w:ascii="Times New Roman" w:hAnsi="Times New Roman" w:eastAsia="黑体" w:cs="Times New Roman"/>
          <w:sz w:val="28"/>
          <w:szCs w:val="28"/>
          <w:lang w:val="en-US" w:eastAsia="zh-CN"/>
        </w:rPr>
        <w:t>10</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间接</w:t>
      </w:r>
      <w:r>
        <w:rPr>
          <w:rFonts w:hint="default" w:ascii="Times New Roman" w:hAnsi="Times New Roman" w:eastAsia="黑体" w:cs="Times New Roman"/>
          <w:sz w:val="28"/>
          <w:szCs w:val="28"/>
        </w:rPr>
        <w:t>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485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0"/>
        <w:gridCol w:w="3873"/>
        <w:gridCol w:w="1169"/>
        <w:gridCol w:w="2003"/>
        <w:gridCol w:w="1625"/>
        <w:gridCol w:w="1102"/>
        <w:gridCol w:w="1216"/>
        <w:gridCol w:w="934"/>
        <w:gridCol w:w="1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500"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73" w:type="dxa"/>
            <w:vMerge w:val="restart"/>
            <w:tcMar>
              <w:top w:w="28" w:type="dxa"/>
              <w:bottom w:w="28" w:type="dxa"/>
            </w:tcMar>
            <w:vAlign w:val="center"/>
          </w:tcPr>
          <w:p>
            <w:pPr>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单位</w:t>
            </w:r>
            <w:r>
              <w:rPr>
                <w:rFonts w:hint="eastAsia" w:ascii="Times New Roman" w:hAnsi="Times New Roman" w:cs="Times New Roman"/>
                <w:szCs w:val="21"/>
                <w:lang w:val="en-US" w:eastAsia="zh-CN"/>
              </w:rPr>
              <w:t>名称</w:t>
            </w:r>
          </w:p>
        </w:tc>
        <w:tc>
          <w:tcPr>
            <w:tcW w:w="1169" w:type="dxa"/>
            <w:vMerge w:val="restart"/>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2003" w:type="dxa"/>
            <w:vMerge w:val="restart"/>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类型</w:t>
            </w:r>
          </w:p>
        </w:tc>
        <w:tc>
          <w:tcPr>
            <w:tcW w:w="1625" w:type="dxa"/>
            <w:vMerge w:val="restart"/>
            <w:vAlign w:val="center"/>
          </w:tcPr>
          <w:p>
            <w:pPr>
              <w:jc w:val="center"/>
              <w:rPr>
                <w:rFonts w:hint="default" w:ascii="Times New Roman" w:hAnsi="Times New Roman" w:cs="Times New Roman"/>
              </w:rPr>
            </w:pPr>
            <w:r>
              <w:rPr>
                <w:rFonts w:hint="default" w:ascii="Times New Roman" w:hAnsi="Times New Roman" w:cs="Times New Roman"/>
                <w:szCs w:val="21"/>
              </w:rPr>
              <w:t>标准</w:t>
            </w:r>
          </w:p>
        </w:tc>
        <w:tc>
          <w:tcPr>
            <w:tcW w:w="1102"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eastAsiaTheme="minorEastAsia"/>
                <w:lang w:val="en-US" w:eastAsia="zh-CN"/>
              </w:rPr>
            </w:pPr>
            <w:r>
              <w:rPr>
                <w:rFonts w:hint="default" w:ascii="Times New Roman" w:hAnsi="Times New Roman" w:cs="Times New Roman"/>
                <w:szCs w:val="21"/>
              </w:rPr>
              <w:t>总额</w:t>
            </w:r>
          </w:p>
        </w:tc>
        <w:tc>
          <w:tcPr>
            <w:tcW w:w="1216" w:type="dxa"/>
            <w:vMerge w:val="restart"/>
            <w:vAlign w:val="center"/>
          </w:tcPr>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szCs w:val="21"/>
              </w:rPr>
            </w:pPr>
            <w:r>
              <w:rPr>
                <w:rFonts w:hint="default" w:ascii="Times New Roman" w:hAnsi="Times New Roman" w:cs="Times New Roman"/>
                <w:szCs w:val="21"/>
              </w:rPr>
              <w:t>申请财</w:t>
            </w:r>
          </w:p>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szCs w:val="21"/>
              </w:rPr>
              <w:t>政资金</w:t>
            </w:r>
          </w:p>
        </w:tc>
        <w:tc>
          <w:tcPr>
            <w:tcW w:w="2307" w:type="dxa"/>
            <w:gridSpan w:val="2"/>
            <w:tcBorders>
              <w:top w:val="single" w:color="auto" w:sz="4" w:space="0"/>
              <w:bottom w:val="single" w:color="auto" w:sz="4" w:space="0"/>
              <w:right w:val="single" w:color="auto" w:sz="4" w:space="0"/>
            </w:tcBorders>
            <w:vAlign w:val="center"/>
          </w:tcPr>
          <w:p>
            <w:pPr>
              <w:autoSpaceDE w:val="0"/>
              <w:autoSpaceDN w:val="0"/>
              <w:spacing w:line="240" w:lineRule="exact"/>
              <w:jc w:val="center"/>
              <w:rPr>
                <w:rFonts w:hint="default" w:ascii="Times New Roman" w:hAnsi="Times New Roman" w:cs="Times New Roman"/>
                <w:szCs w:val="21"/>
                <w:lang w:val="en-US"/>
              </w:rPr>
            </w:pPr>
            <w:r>
              <w:rPr>
                <w:rFonts w:hint="eastAsia" w:ascii="Times New Roman" w:hAnsi="Times New Roman" w:cs="Times New Roman"/>
                <w:lang w:val="en-US" w:eastAsia="zh-CN"/>
              </w:rPr>
              <w:t>占直接费用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500" w:type="dxa"/>
            <w:vMerge w:val="continue"/>
            <w:tcMar>
              <w:top w:w="28" w:type="dxa"/>
              <w:bottom w:w="28" w:type="dxa"/>
            </w:tcMar>
            <w:vAlign w:val="center"/>
          </w:tcPr>
          <w:p>
            <w:pPr>
              <w:jc w:val="center"/>
              <w:rPr>
                <w:rFonts w:hint="default" w:ascii="Times New Roman" w:hAnsi="Times New Roman" w:cs="Times New Roman"/>
                <w:szCs w:val="21"/>
              </w:rPr>
            </w:pPr>
          </w:p>
        </w:tc>
        <w:tc>
          <w:tcPr>
            <w:tcW w:w="3873" w:type="dxa"/>
            <w:vMerge w:val="continue"/>
            <w:tcMar>
              <w:top w:w="28" w:type="dxa"/>
              <w:bottom w:w="28" w:type="dxa"/>
            </w:tcMar>
            <w:vAlign w:val="center"/>
          </w:tcPr>
          <w:p>
            <w:pPr>
              <w:jc w:val="center"/>
              <w:rPr>
                <w:rFonts w:hint="eastAsia" w:ascii="Times New Roman" w:hAnsi="Times New Roman" w:cs="Times New Roman"/>
                <w:szCs w:val="21"/>
                <w:lang w:val="en-US" w:eastAsia="zh-CN"/>
              </w:rPr>
            </w:pPr>
          </w:p>
        </w:tc>
        <w:tc>
          <w:tcPr>
            <w:tcW w:w="1169" w:type="dxa"/>
            <w:vMerge w:val="continue"/>
            <w:vAlign w:val="center"/>
          </w:tcPr>
          <w:p>
            <w:pPr>
              <w:jc w:val="center"/>
              <w:rPr>
                <w:rFonts w:hint="default" w:ascii="Times New Roman" w:hAnsi="Times New Roman" w:cs="Times New Roman"/>
                <w:szCs w:val="21"/>
              </w:rPr>
            </w:pPr>
          </w:p>
        </w:tc>
        <w:tc>
          <w:tcPr>
            <w:tcW w:w="2003" w:type="dxa"/>
            <w:vMerge w:val="continue"/>
            <w:vAlign w:val="center"/>
          </w:tcPr>
          <w:p>
            <w:pPr>
              <w:jc w:val="center"/>
              <w:rPr>
                <w:rFonts w:hint="default" w:ascii="Times New Roman" w:hAnsi="Times New Roman" w:cs="Times New Roman"/>
                <w:szCs w:val="21"/>
              </w:rPr>
            </w:pPr>
          </w:p>
        </w:tc>
        <w:tc>
          <w:tcPr>
            <w:tcW w:w="1625" w:type="dxa"/>
            <w:vMerge w:val="continue"/>
            <w:vAlign w:val="center"/>
          </w:tcPr>
          <w:p>
            <w:pPr>
              <w:jc w:val="center"/>
              <w:rPr>
                <w:rFonts w:hint="default" w:ascii="Times New Roman" w:hAnsi="Times New Roman" w:cs="Times New Roman"/>
              </w:rPr>
            </w:pPr>
          </w:p>
        </w:tc>
        <w:tc>
          <w:tcPr>
            <w:tcW w:w="1102" w:type="dxa"/>
            <w:vMerge w:val="continue"/>
            <w:vAlign w:val="center"/>
          </w:tcPr>
          <w:p>
            <w:pPr>
              <w:jc w:val="center"/>
              <w:rPr>
                <w:rFonts w:hint="default" w:ascii="Times New Roman" w:hAnsi="Times New Roman" w:cs="Times New Roman"/>
              </w:rPr>
            </w:pPr>
          </w:p>
        </w:tc>
        <w:tc>
          <w:tcPr>
            <w:tcW w:w="1216" w:type="dxa"/>
            <w:vMerge w:val="continue"/>
            <w:vAlign w:val="center"/>
          </w:tcPr>
          <w:p>
            <w:pPr>
              <w:jc w:val="center"/>
              <w:rPr>
                <w:rFonts w:hint="default" w:ascii="Times New Roman" w:hAnsi="Times New Roman" w:cs="Times New Roman"/>
              </w:rPr>
            </w:pPr>
          </w:p>
        </w:tc>
        <w:tc>
          <w:tcPr>
            <w:tcW w:w="934" w:type="dxa"/>
            <w:tcBorders>
              <w:top w:val="single" w:color="auto" w:sz="4" w:space="0"/>
            </w:tcBorders>
            <w:vAlign w:val="center"/>
          </w:tcPr>
          <w:p>
            <w:pPr>
              <w:autoSpaceDE w:val="0"/>
              <w:autoSpaceDN w:val="0"/>
              <w:spacing w:line="240" w:lineRule="exact"/>
              <w:jc w:val="center"/>
              <w:rPr>
                <w:rFonts w:hint="eastAsia" w:ascii="Times New Roman" w:hAnsi="Times New Roman" w:cs="Times New Roman"/>
                <w:lang w:val="en-US" w:eastAsia="zh-CN"/>
              </w:rPr>
            </w:pPr>
            <w:r>
              <w:rPr>
                <w:rFonts w:hint="eastAsia" w:ascii="Times New Roman" w:hAnsi="Times New Roman" w:cs="Times New Roman"/>
                <w:lang w:val="en-US" w:eastAsia="zh-CN"/>
              </w:rPr>
              <w:t>比例（%）</w:t>
            </w:r>
          </w:p>
        </w:tc>
        <w:tc>
          <w:tcPr>
            <w:tcW w:w="1373" w:type="dxa"/>
            <w:tcBorders>
              <w:top w:val="single" w:color="auto" w:sz="4" w:space="0"/>
              <w:right w:val="single" w:color="auto" w:sz="4" w:space="0"/>
            </w:tcBorders>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占间接费用比例（%）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373" w:type="dxa"/>
            <w:gridSpan w:val="2"/>
            <w:tcMar>
              <w:top w:w="28" w:type="dxa"/>
              <w:bottom w:w="28" w:type="dxa"/>
            </w:tcMar>
            <w:vAlign w:val="center"/>
          </w:tcPr>
          <w:p>
            <w:pPr>
              <w:widowControl/>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left="1054" w:leftChars="199" w:hanging="636" w:hangingChars="303"/>
        <w:jc w:val="left"/>
        <w:textAlignment w:val="auto"/>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类型应填写</w:t>
      </w:r>
      <w:r>
        <w:rPr>
          <w:rFonts w:hint="default" w:ascii="Times New Roman" w:hAnsi="Times New Roman" w:cs="Times New Roman"/>
          <w:szCs w:val="21"/>
        </w:rPr>
        <w:t>现有仪器设备设施</w:t>
      </w:r>
      <w:r>
        <w:rPr>
          <w:rFonts w:hint="eastAsia" w:ascii="Times New Roman" w:hAnsi="Times New Roman" w:cs="Times New Roman"/>
          <w:szCs w:val="21"/>
          <w:lang w:val="en-US" w:eastAsia="zh-CN"/>
        </w:rPr>
        <w:t>使用费，</w:t>
      </w:r>
      <w:r>
        <w:rPr>
          <w:rFonts w:hint="default" w:ascii="Times New Roman" w:hAnsi="Times New Roman" w:cs="Times New Roman"/>
          <w:szCs w:val="21"/>
        </w:rPr>
        <w:t>水、电、气、暖等</w:t>
      </w:r>
      <w:r>
        <w:rPr>
          <w:rFonts w:hint="eastAsia" w:ascii="Times New Roman" w:hAnsi="Times New Roman" w:cs="Times New Roman"/>
          <w:szCs w:val="21"/>
          <w:lang w:val="en-US" w:eastAsia="zh-CN"/>
        </w:rPr>
        <w:t>费用</w:t>
      </w:r>
      <w:r>
        <w:rPr>
          <w:rFonts w:hint="default" w:ascii="Times New Roman" w:hAnsi="Times New Roman" w:cs="Times New Roman"/>
          <w:szCs w:val="21"/>
        </w:rPr>
        <w:t>，管理费用补助支出，绩效支出等</w:t>
      </w:r>
      <w:r>
        <w:rPr>
          <w:rFonts w:hint="eastAsia" w:ascii="Times New Roman" w:hAnsi="Times New Roman" w:cs="Times New Roman"/>
          <w:szCs w:val="21"/>
          <w:lang w:val="en-US" w:eastAsia="zh-CN"/>
        </w:rPr>
        <w:t>四类</w:t>
      </w:r>
      <w:r>
        <w:rPr>
          <w:rFonts w:hint="default" w:ascii="Times New Roman" w:hAnsi="Times New Roman" w:cs="Times New Roman"/>
          <w:szCs w:val="21"/>
        </w:rPr>
        <w:t>。</w:t>
      </w:r>
      <w:r>
        <w:rPr>
          <w:rFonts w:hint="eastAsia" w:ascii="Times New Roman" w:hAnsi="Times New Roman" w:cs="Times New Roman"/>
          <w:szCs w:val="21"/>
          <w:lang w:val="en-US" w:eastAsia="zh-CN"/>
        </w:rPr>
        <w:t>此处直接费用系指</w:t>
      </w:r>
      <w:r>
        <w:rPr>
          <w:rFonts w:hint="eastAsia" w:ascii="Times New Roman" w:hAnsi="Times New Roman" w:cs="Times New Roman"/>
          <w:lang w:val="en-US" w:eastAsia="zh-CN"/>
        </w:rPr>
        <w:t>扣除设备购置费后的直接费用。</w:t>
      </w:r>
    </w:p>
    <w:p>
      <w:pPr>
        <w:pStyle w:val="2"/>
        <w:rPr>
          <w:rFonts w:hint="default"/>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1</w:t>
      </w:r>
      <w:r>
        <w:rPr>
          <w:rFonts w:hint="eastAsia"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 xml:space="preserve">  项目承担（合作）单位研究经费支出预算明细表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2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5"/>
        <w:gridCol w:w="1291"/>
        <w:gridCol w:w="1574"/>
        <w:gridCol w:w="10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35"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67"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2263"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单位名称</w:t>
            </w:r>
          </w:p>
        </w:tc>
        <w:tc>
          <w:tcPr>
            <w:tcW w:w="2267"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统一社会信用代码</w:t>
            </w:r>
          </w:p>
        </w:tc>
        <w:tc>
          <w:tcPr>
            <w:tcW w:w="2976"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课题或主要任务</w:t>
            </w:r>
          </w:p>
        </w:tc>
        <w:tc>
          <w:tcPr>
            <w:tcW w:w="1138" w:type="dxa"/>
            <w:vMerge w:val="restart"/>
            <w:vAlign w:val="center"/>
          </w:tcPr>
          <w:p>
            <w:pPr>
              <w:jc w:val="center"/>
              <w:rPr>
                <w:rFonts w:hint="default" w:ascii="Times New Roman" w:hAnsi="Times New Roman" w:cs="Times New Roman"/>
              </w:rPr>
            </w:pPr>
            <w:r>
              <w:rPr>
                <w:rFonts w:hint="default" w:ascii="Times New Roman" w:hAnsi="Times New Roman" w:cs="Times New Roman"/>
              </w:rPr>
              <w:t>研究任务</w:t>
            </w:r>
          </w:p>
          <w:p>
            <w:pPr>
              <w:jc w:val="center"/>
              <w:rPr>
                <w:rFonts w:hint="default" w:ascii="Times New Roman" w:hAnsi="Times New Roman" w:cs="Times New Roman"/>
              </w:rPr>
            </w:pPr>
            <w:r>
              <w:rPr>
                <w:rFonts w:hint="default" w:ascii="Times New Roman" w:hAnsi="Times New Roman" w:cs="Times New Roman"/>
              </w:rPr>
              <w:t>负责人</w:t>
            </w:r>
          </w:p>
        </w:tc>
        <w:tc>
          <w:tcPr>
            <w:tcW w:w="1134" w:type="dxa"/>
            <w:vMerge w:val="restart"/>
            <w:vAlign w:val="center"/>
          </w:tcPr>
          <w:p>
            <w:pPr>
              <w:autoSpaceDE w:val="0"/>
              <w:autoSpaceDN w:val="0"/>
              <w:jc w:val="center"/>
              <w:rPr>
                <w:rFonts w:hint="default" w:ascii="Times New Roman" w:hAnsi="Times New Roman" w:cs="Times New Roman"/>
              </w:rPr>
            </w:pPr>
            <w:r>
              <w:rPr>
                <w:rFonts w:hint="default" w:ascii="Times New Roman" w:hAnsi="Times New Roman" w:cs="Times New Roman"/>
              </w:rPr>
              <w:t>合计</w:t>
            </w:r>
          </w:p>
        </w:tc>
        <w:tc>
          <w:tcPr>
            <w:tcW w:w="2838" w:type="dxa"/>
            <w:gridSpan w:val="2"/>
            <w:vAlign w:val="center"/>
          </w:tcPr>
          <w:p>
            <w:pPr>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069"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35" w:type="dxa"/>
            <w:vMerge w:val="continue"/>
            <w:tcMar>
              <w:top w:w="28" w:type="dxa"/>
              <w:bottom w:w="28" w:type="dxa"/>
            </w:tcMar>
            <w:vAlign w:val="center"/>
          </w:tcPr>
          <w:p>
            <w:pPr>
              <w:jc w:val="center"/>
              <w:rPr>
                <w:rFonts w:hint="default" w:ascii="Times New Roman" w:hAnsi="Times New Roman" w:cs="Times New Roman"/>
                <w:szCs w:val="21"/>
              </w:rPr>
            </w:pPr>
          </w:p>
        </w:tc>
        <w:tc>
          <w:tcPr>
            <w:tcW w:w="567" w:type="dxa"/>
            <w:vMerge w:val="continue"/>
            <w:tcMar>
              <w:top w:w="28" w:type="dxa"/>
              <w:bottom w:w="28" w:type="dxa"/>
            </w:tcMar>
            <w:vAlign w:val="center"/>
          </w:tcPr>
          <w:p>
            <w:pPr>
              <w:jc w:val="center"/>
              <w:rPr>
                <w:rFonts w:hint="default" w:ascii="Times New Roman" w:hAnsi="Times New Roman" w:cs="Times New Roman"/>
                <w:szCs w:val="21"/>
              </w:rPr>
            </w:pPr>
          </w:p>
        </w:tc>
        <w:tc>
          <w:tcPr>
            <w:tcW w:w="2263" w:type="dxa"/>
            <w:vMerge w:val="continue"/>
            <w:vAlign w:val="center"/>
          </w:tcPr>
          <w:p>
            <w:pPr>
              <w:jc w:val="center"/>
              <w:rPr>
                <w:rFonts w:hint="default" w:ascii="Times New Roman" w:hAnsi="Times New Roman" w:cs="Times New Roman"/>
                <w:szCs w:val="21"/>
              </w:rPr>
            </w:pPr>
          </w:p>
        </w:tc>
        <w:tc>
          <w:tcPr>
            <w:tcW w:w="2267" w:type="dxa"/>
            <w:vMerge w:val="continue"/>
            <w:vAlign w:val="center"/>
          </w:tcPr>
          <w:p>
            <w:pPr>
              <w:jc w:val="center"/>
              <w:rPr>
                <w:rFonts w:hint="default" w:ascii="Times New Roman" w:hAnsi="Times New Roman" w:cs="Times New Roman"/>
                <w:szCs w:val="21"/>
              </w:rPr>
            </w:pPr>
          </w:p>
        </w:tc>
        <w:tc>
          <w:tcPr>
            <w:tcW w:w="2976" w:type="dxa"/>
            <w:vMerge w:val="continue"/>
            <w:vAlign w:val="center"/>
          </w:tcPr>
          <w:p>
            <w:pPr>
              <w:jc w:val="center"/>
              <w:rPr>
                <w:rFonts w:hint="default" w:ascii="Times New Roman" w:hAnsi="Times New Roman" w:cs="Times New Roman"/>
                <w:szCs w:val="21"/>
              </w:rPr>
            </w:pPr>
          </w:p>
        </w:tc>
        <w:tc>
          <w:tcPr>
            <w:tcW w:w="1138" w:type="dxa"/>
            <w:vMerge w:val="continue"/>
            <w:vAlign w:val="center"/>
          </w:tcPr>
          <w:p>
            <w:pPr>
              <w:jc w:val="center"/>
              <w:rPr>
                <w:rFonts w:hint="default" w:ascii="Times New Roman" w:hAnsi="Times New Roman" w:cs="Times New Roman"/>
              </w:rPr>
            </w:pPr>
          </w:p>
        </w:tc>
        <w:tc>
          <w:tcPr>
            <w:tcW w:w="1134" w:type="dxa"/>
            <w:vMerge w:val="continue"/>
            <w:vAlign w:val="center"/>
          </w:tcPr>
          <w:p>
            <w:pPr>
              <w:autoSpaceDE w:val="0"/>
              <w:autoSpaceDN w:val="0"/>
              <w:spacing w:line="240" w:lineRule="exact"/>
              <w:jc w:val="center"/>
              <w:rPr>
                <w:rFonts w:hint="default" w:ascii="Times New Roman" w:hAnsi="Times New Roman" w:cs="Times New Roman"/>
              </w:rPr>
            </w:pPr>
          </w:p>
        </w:tc>
        <w:tc>
          <w:tcPr>
            <w:tcW w:w="1279" w:type="dxa"/>
            <w:tcBorders>
              <w:top w:val="single" w:color="auto" w:sz="4" w:space="0"/>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小计</w:t>
            </w:r>
          </w:p>
        </w:tc>
        <w:tc>
          <w:tcPr>
            <w:tcW w:w="1559" w:type="dxa"/>
            <w:tcBorders>
              <w:top w:val="single" w:color="auto" w:sz="4" w:space="0"/>
            </w:tcBorders>
            <w:vAlign w:val="center"/>
          </w:tcPr>
          <w:p>
            <w:pPr>
              <w:jc w:val="center"/>
              <w:rPr>
                <w:rFonts w:hint="default" w:ascii="Times New Roman" w:hAnsi="Times New Roman" w:cs="Times New Roman"/>
                <w:spacing w:val="-12"/>
                <w:szCs w:val="21"/>
              </w:rPr>
            </w:pPr>
            <w:r>
              <w:rPr>
                <w:rFonts w:hint="default" w:ascii="Times New Roman" w:hAnsi="Times New Roman" w:cs="Times New Roman"/>
                <w:spacing w:val="-12"/>
                <w:szCs w:val="21"/>
              </w:rPr>
              <w:t>其中:间接费用</w:t>
            </w:r>
          </w:p>
        </w:tc>
        <w:tc>
          <w:tcPr>
            <w:tcW w:w="1069" w:type="dxa"/>
            <w:vMerge w:val="continue"/>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jc w:val="center"/>
              <w:rPr>
                <w:rFonts w:hint="default" w:ascii="Times New Roman" w:hAnsi="Times New Roman" w:cs="Times New Roman"/>
                <w:szCs w:val="21"/>
              </w:rPr>
            </w:pPr>
          </w:p>
        </w:tc>
        <w:tc>
          <w:tcPr>
            <w:tcW w:w="1134" w:type="dxa"/>
            <w:vAlign w:val="center"/>
          </w:tcPr>
          <w:p>
            <w:pPr>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46" w:type="dxa"/>
            <w:gridSpan w:val="6"/>
            <w:tcMar>
              <w:top w:w="28" w:type="dxa"/>
              <w:bottom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累   计</w:t>
            </w: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bl>
    <w:p>
      <w:pPr>
        <w:widowControl/>
        <w:jc w:val="left"/>
        <w:rPr>
          <w:rFonts w:hint="default" w:ascii="Times New Roman" w:hAnsi="Times New Roman" w:cs="Times New Roman"/>
          <w:sz w:val="10"/>
          <w:szCs w:val="10"/>
        </w:rPr>
      </w:pPr>
      <w:r>
        <w:rPr>
          <w:rFonts w:hint="default" w:ascii="Times New Roman" w:hAnsi="Times New Roman" w:cs="Times New Roman"/>
          <w:szCs w:val="21"/>
        </w:rPr>
        <w:t>填表说明：承担单位类型分为，A、第一承担单位  B、其他承担单位</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 2 - 1</w:t>
      </w:r>
      <w:r>
        <w:rPr>
          <w:rFonts w:hint="eastAsia"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经费预算说明</w:t>
      </w:r>
    </w:p>
    <w:tbl>
      <w:tblPr>
        <w:tblStyle w:val="6"/>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4" w:hRule="atLeast"/>
          <w:jc w:val="center"/>
        </w:trPr>
        <w:tc>
          <w:tcPr>
            <w:tcW w:w="9804" w:type="dxa"/>
            <w:noWrap w:val="0"/>
            <w:vAlign w:val="top"/>
          </w:tcPr>
          <w:p>
            <w:pPr>
              <w:spacing w:line="360" w:lineRule="auto"/>
              <w:rPr>
                <w:rFonts w:hint="default" w:ascii="Times New Roman" w:hAnsi="Times New Roman" w:cs="Times New Roman"/>
              </w:rPr>
            </w:pPr>
            <w:r>
              <w:rPr>
                <w:rFonts w:hint="default" w:ascii="Times New Roman" w:hAnsi="Times New Roman" w:cs="Times New Roman"/>
                <w:lang w:eastAsia="zh-CN"/>
              </w:rPr>
              <w:t>一</w:t>
            </w:r>
            <w:r>
              <w:rPr>
                <w:rFonts w:hint="default" w:ascii="Times New Roman" w:hAnsi="Times New Roman" w:cs="Times New Roman"/>
              </w:rPr>
              <w:t>、对各科目支出的主要用途、与项目研发的相关性及测算方法、测算依据进行详细分析说明。</w:t>
            </w:r>
          </w:p>
          <w:p>
            <w:pPr>
              <w:spacing w:line="360" w:lineRule="auto"/>
              <w:rPr>
                <w:rFonts w:hint="default" w:ascii="Times New Roman" w:hAnsi="Times New Roman" w:cs="Times New Roman"/>
              </w:rPr>
            </w:pPr>
            <w:r>
              <w:rPr>
                <w:rFonts w:hint="default" w:ascii="Times New Roman" w:hAnsi="Times New Roman" w:cs="Times New Roman"/>
              </w:rPr>
              <w:t>（一）直接费用</w:t>
            </w:r>
          </w:p>
          <w:p>
            <w:pPr>
              <w:spacing w:line="360" w:lineRule="auto"/>
              <w:rPr>
                <w:rFonts w:hint="default" w:ascii="Times New Roman" w:hAnsi="Times New Roman" w:cs="Times New Roman"/>
              </w:rPr>
            </w:pPr>
            <w:r>
              <w:rPr>
                <w:rFonts w:hint="default" w:ascii="Times New Roman" w:hAnsi="Times New Roman" w:cs="Times New Roman"/>
              </w:rPr>
              <w:t>1、设备费</w:t>
            </w:r>
          </w:p>
          <w:p>
            <w:pPr>
              <w:spacing w:line="360" w:lineRule="auto"/>
              <w:rPr>
                <w:rFonts w:hint="default" w:ascii="Times New Roman" w:hAnsi="Times New Roman" w:cs="Times New Roman"/>
              </w:rPr>
            </w:pPr>
            <w:r>
              <w:rPr>
                <w:rFonts w:hint="default" w:ascii="Times New Roman" w:hAnsi="Times New Roman" w:cs="Times New Roman"/>
              </w:rPr>
              <w:t>（1）购置设备费</w:t>
            </w:r>
          </w:p>
          <w:p>
            <w:pPr>
              <w:spacing w:line="360" w:lineRule="auto"/>
              <w:rPr>
                <w:rFonts w:hint="default" w:ascii="Times New Roman" w:hAnsi="Times New Roman" w:cs="Times New Roman"/>
              </w:rPr>
            </w:pPr>
            <w:r>
              <w:rPr>
                <w:rFonts w:hint="default" w:ascii="Times New Roman" w:hAnsi="Times New Roman" w:cs="Times New Roman"/>
              </w:rPr>
              <w:t>（2）试制设备费</w:t>
            </w:r>
          </w:p>
          <w:p>
            <w:pPr>
              <w:spacing w:line="360" w:lineRule="auto"/>
              <w:rPr>
                <w:rFonts w:hint="default" w:ascii="Times New Roman" w:hAnsi="Times New Roman" w:cs="Times New Roman"/>
              </w:rPr>
            </w:pPr>
            <w:r>
              <w:rPr>
                <w:rFonts w:hint="default" w:ascii="Times New Roman" w:hAnsi="Times New Roman" w:cs="Times New Roman"/>
              </w:rPr>
              <w:t>（3）设备改造与租赁费</w:t>
            </w:r>
          </w:p>
          <w:p>
            <w:pPr>
              <w:spacing w:line="360" w:lineRule="auto"/>
              <w:rPr>
                <w:rFonts w:hint="default" w:ascii="Times New Roman" w:hAnsi="Times New Roman" w:cs="Times New Roman"/>
              </w:rPr>
            </w:pPr>
            <w:r>
              <w:rPr>
                <w:rFonts w:hint="default" w:ascii="Times New Roman" w:hAnsi="Times New Roman" w:cs="Times New Roman"/>
              </w:rPr>
              <w:t>2、业务费</w:t>
            </w:r>
          </w:p>
          <w:p>
            <w:pPr>
              <w:spacing w:line="360" w:lineRule="auto"/>
              <w:rPr>
                <w:rFonts w:hint="default" w:ascii="Times New Roman" w:hAnsi="Times New Roman" w:cs="Times New Roman"/>
              </w:rPr>
            </w:pPr>
            <w:r>
              <w:rPr>
                <w:rFonts w:hint="default" w:ascii="Times New Roman" w:hAnsi="Times New Roman" w:cs="Times New Roman"/>
              </w:rPr>
              <w:t>（1）材料费</w:t>
            </w:r>
          </w:p>
          <w:p>
            <w:pPr>
              <w:spacing w:line="360" w:lineRule="auto"/>
              <w:rPr>
                <w:rFonts w:hint="default" w:ascii="Times New Roman" w:hAnsi="Times New Roman" w:cs="Times New Roman"/>
              </w:rPr>
            </w:pPr>
            <w:r>
              <w:rPr>
                <w:rFonts w:hint="default" w:ascii="Times New Roman" w:hAnsi="Times New Roman" w:cs="Times New Roman"/>
              </w:rPr>
              <w:t>（2）测试化验加工费</w:t>
            </w:r>
          </w:p>
          <w:p>
            <w:pPr>
              <w:spacing w:line="360" w:lineRule="auto"/>
              <w:rPr>
                <w:rFonts w:hint="default" w:ascii="Times New Roman" w:hAnsi="Times New Roman" w:cs="Times New Roman"/>
              </w:rPr>
            </w:pPr>
            <w:r>
              <w:rPr>
                <w:rFonts w:hint="default" w:ascii="Times New Roman" w:hAnsi="Times New Roman" w:cs="Times New Roman"/>
              </w:rPr>
              <w:t>（3）燃料动力费</w:t>
            </w:r>
          </w:p>
          <w:p>
            <w:pPr>
              <w:spacing w:line="360" w:lineRule="auto"/>
              <w:rPr>
                <w:rFonts w:hint="default" w:ascii="Times New Roman" w:hAnsi="Times New Roman" w:cs="Times New Roman"/>
              </w:rPr>
            </w:pPr>
            <w:r>
              <w:rPr>
                <w:rFonts w:hint="default" w:ascii="Times New Roman" w:hAnsi="Times New Roman" w:cs="Times New Roman"/>
              </w:rPr>
              <w:t>（4）差旅/会议/国际合作与交流费</w:t>
            </w:r>
          </w:p>
          <w:p>
            <w:pPr>
              <w:spacing w:line="360" w:lineRule="auto"/>
              <w:rPr>
                <w:rFonts w:hint="default" w:ascii="Times New Roman" w:hAnsi="Times New Roman" w:cs="Times New Roman"/>
              </w:rPr>
            </w:pPr>
            <w:r>
              <w:rPr>
                <w:rFonts w:hint="default" w:ascii="Times New Roman" w:hAnsi="Times New Roman" w:cs="Times New Roman"/>
              </w:rPr>
              <w:t>（5）出版/文献/信息传播/知识产权事务/档案费</w:t>
            </w:r>
          </w:p>
          <w:p>
            <w:pPr>
              <w:spacing w:line="360" w:lineRule="auto"/>
              <w:rPr>
                <w:rFonts w:hint="default" w:ascii="Times New Roman" w:hAnsi="Times New Roman" w:cs="Times New Roman"/>
              </w:rPr>
            </w:pPr>
            <w:r>
              <w:rPr>
                <w:rFonts w:hint="default" w:ascii="Times New Roman" w:hAnsi="Times New Roman" w:cs="Times New Roman"/>
              </w:rPr>
              <w:t>（6）其他支出</w:t>
            </w:r>
          </w:p>
          <w:p>
            <w:pPr>
              <w:spacing w:line="360" w:lineRule="auto"/>
              <w:rPr>
                <w:rFonts w:hint="default" w:ascii="Times New Roman" w:hAnsi="Times New Roman" w:cs="Times New Roman"/>
              </w:rPr>
            </w:pPr>
            <w:r>
              <w:rPr>
                <w:rFonts w:hint="default" w:ascii="Times New Roman" w:hAnsi="Times New Roman" w:cs="Times New Roman"/>
              </w:rPr>
              <w:t>3、劳务费</w:t>
            </w:r>
          </w:p>
          <w:p>
            <w:pPr>
              <w:spacing w:line="360" w:lineRule="auto"/>
              <w:rPr>
                <w:rFonts w:hint="eastAsia" w:ascii="Times New Roman" w:hAnsi="Times New Roman" w:cs="Times New Roman" w:eastAsiaTheme="minorEastAsia"/>
                <w:lang w:eastAsia="zh-CN"/>
              </w:rPr>
            </w:pPr>
            <w:r>
              <w:rPr>
                <w:rFonts w:hint="default" w:ascii="Times New Roman" w:hAnsi="Times New Roman" w:cs="Times New Roman"/>
              </w:rPr>
              <w:t>（二）间接费用</w:t>
            </w:r>
            <w:r>
              <w:rPr>
                <w:rFonts w:hint="eastAsia" w:ascii="Times New Roman" w:hAnsi="Times New Roman" w:cs="Times New Roman"/>
                <w:lang w:eastAsia="zh-CN"/>
              </w:rPr>
              <w:t>（项目承担单位为了项目实施提供的现有仪器设备设施及房屋，水、电、气、暖等消耗，有关管理费用的补助支出，以及激励科研人员的绩效支出等）</w:t>
            </w:r>
          </w:p>
          <w:p>
            <w:pPr>
              <w:spacing w:line="360" w:lineRule="auto"/>
              <w:rPr>
                <w:rFonts w:hint="default" w:ascii="Times New Roman" w:hAnsi="Times New Roman" w:cs="Times New Roman"/>
              </w:rPr>
            </w:pPr>
            <w:r>
              <w:rPr>
                <w:rFonts w:hint="default" w:ascii="Times New Roman" w:hAnsi="Times New Roman" w:cs="Times New Roman"/>
              </w:rPr>
              <w:t>其中：绩效支出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9804" w:type="dxa"/>
            <w:noWrap w:val="0"/>
            <w:vAlign w:val="top"/>
          </w:tcPr>
          <w:p>
            <w:pPr>
              <w:spacing w:line="360" w:lineRule="auto"/>
              <w:rPr>
                <w:rFonts w:hint="default" w:ascii="Times New Roman" w:hAnsi="Times New Roman" w:cs="Times New Roman"/>
              </w:rPr>
            </w:pPr>
            <w:r>
              <w:rPr>
                <w:rFonts w:hint="default" w:ascii="Times New Roman" w:hAnsi="Times New Roman" w:cs="Times New Roman"/>
              </w:rPr>
              <w:t>三、从现有支撑条件、在项目中承担的主要任务、经费来源、经费需求及测算理由等方面，分别对各承担单位经费安排进行详细说明。</w:t>
            </w:r>
          </w:p>
          <w:p>
            <w:pPr>
              <w:spacing w:line="360"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9804" w:type="dxa"/>
            <w:noWrap w:val="0"/>
            <w:vAlign w:val="top"/>
          </w:tcPr>
          <w:p>
            <w:pPr>
              <w:spacing w:line="360" w:lineRule="auto"/>
              <w:rPr>
                <w:rFonts w:hint="default"/>
              </w:rPr>
            </w:pPr>
            <w:r>
              <w:rPr>
                <w:rFonts w:hint="default"/>
              </w:rPr>
              <w:t>四、其他来源经费说明（需说明经费的来源、用途</w:t>
            </w:r>
            <w:r>
              <w:rPr>
                <w:rFonts w:hint="eastAsia"/>
                <w:lang w:eastAsia="zh-CN"/>
              </w:rPr>
              <w:t>、</w:t>
            </w:r>
            <w:r>
              <w:rPr>
                <w:rFonts w:hint="eastAsia"/>
                <w:lang w:val="en-US" w:eastAsia="zh-CN"/>
              </w:rPr>
              <w:t>到位时间</w:t>
            </w:r>
            <w:r>
              <w:rPr>
                <w:rFonts w:hint="default"/>
              </w:rPr>
              <w:t>，并提供证明材料）</w:t>
            </w:r>
          </w:p>
          <w:p>
            <w:pPr>
              <w:spacing w:line="360" w:lineRule="auto"/>
              <w:rPr>
                <w:rFonts w:hint="default"/>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numPr>
                <w:ilvl w:val="0"/>
                <w:numId w:val="1"/>
              </w:numPr>
              <w:ind w:left="0" w:leftChars="0" w:firstLine="0" w:firstLineChars="0"/>
              <w:rPr>
                <w:rFonts w:hint="eastAsia" w:ascii="Times New Roman" w:hAnsi="Times New Roman" w:cs="Times New Roman" w:eastAsiaTheme="majorEastAsia"/>
                <w:lang w:val="en-US" w:eastAsia="zh-CN"/>
              </w:rPr>
            </w:pPr>
            <w:r>
              <w:rPr>
                <w:rFonts w:hint="eastAsia" w:ascii="Times New Roman" w:hAnsi="Times New Roman" w:cs="Times New Roman" w:eastAsiaTheme="majorEastAsia"/>
                <w:lang w:val="en-US" w:eastAsia="zh-CN"/>
              </w:rPr>
              <w:t>项目经费财务管理（需说明是否按财务专账管理，有无管理办法，建账时间，责任人及姓名）</w:t>
            </w:r>
          </w:p>
          <w:p>
            <w:pPr>
              <w:pStyle w:val="2"/>
              <w:widowControl w:val="0"/>
              <w:numPr>
                <w:ilvl w:val="0"/>
                <w:numId w:val="0"/>
              </w:numPr>
              <w:jc w:val="both"/>
              <w:rPr>
                <w:rFonts w:hint="default" w:ascii="Times New Roman" w:hAnsi="Times New Roman" w:cs="Times New Roman" w:eastAsiaTheme="majorEastAsia"/>
                <w:lang w:val="en-US" w:eastAsia="zh-CN"/>
              </w:rPr>
            </w:pPr>
          </w:p>
          <w:p>
            <w:pPr>
              <w:pStyle w:val="2"/>
              <w:widowControl w:val="0"/>
              <w:numPr>
                <w:ilvl w:val="0"/>
                <w:numId w:val="0"/>
              </w:numPr>
              <w:jc w:val="both"/>
              <w:rPr>
                <w:rFonts w:hint="default" w:ascii="Times New Roman" w:hAnsi="Times New Roman" w:cs="Times New Roman" w:eastAsiaTheme="majorEastAsia"/>
                <w:lang w:val="en-US" w:eastAsia="zh-CN"/>
              </w:rPr>
            </w:pPr>
          </w:p>
          <w:p>
            <w:pPr>
              <w:pStyle w:val="2"/>
              <w:rPr>
                <w:rFonts w:hint="default" w:ascii="Times New Roman" w:hAnsi="Times New Roman" w:cs="Times New Roman"/>
              </w:rPr>
            </w:pPr>
          </w:p>
        </w:tc>
      </w:tr>
    </w:tbl>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三</w:t>
      </w:r>
      <w:r>
        <w:rPr>
          <w:rFonts w:hint="default" w:ascii="Times New Roman" w:hAnsi="Times New Roman" w:eastAsia="黑体" w:cs="Times New Roman"/>
          <w:sz w:val="28"/>
          <w:szCs w:val="28"/>
        </w:rPr>
        <w:t>、项目承担（合作）单位信息表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单位名称</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所在地区</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统一社会信用代码</w:t>
            </w:r>
          </w:p>
        </w:tc>
        <w:tc>
          <w:tcPr>
            <w:tcW w:w="3969" w:type="dxa"/>
            <w:gridSpan w:val="5"/>
            <w:vAlign w:val="center"/>
          </w:tcPr>
          <w:p>
            <w:pPr>
              <w:widowControl/>
              <w:jc w:val="left"/>
              <w:rPr>
                <w:rFonts w:hint="default" w:ascii="Times New Roman" w:hAnsi="Times New Roman" w:cs="Times New Roman" w:eastAsiaTheme="majorEastAsia"/>
                <w:szCs w:val="21"/>
              </w:rPr>
            </w:pPr>
          </w:p>
        </w:tc>
        <w:tc>
          <w:tcPr>
            <w:tcW w:w="156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注册登记类型</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法人代表</w:t>
            </w:r>
          </w:p>
        </w:tc>
        <w:tc>
          <w:tcPr>
            <w:tcW w:w="2041" w:type="dxa"/>
            <w:gridSpan w:val="3"/>
            <w:vAlign w:val="center"/>
          </w:tcPr>
          <w:p>
            <w:pPr>
              <w:widowControl/>
              <w:jc w:val="left"/>
              <w:rPr>
                <w:rFonts w:hint="default" w:ascii="Times New Roman" w:hAnsi="Times New Roman" w:cs="Times New Roman" w:eastAsiaTheme="majorEastAsia"/>
                <w:szCs w:val="21"/>
              </w:rPr>
            </w:pP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注册时间</w:t>
            </w:r>
          </w:p>
        </w:tc>
        <w:tc>
          <w:tcPr>
            <w:tcW w:w="2063" w:type="dxa"/>
            <w:gridSpan w:val="4"/>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注册资金</w:t>
            </w:r>
          </w:p>
        </w:tc>
        <w:tc>
          <w:tcPr>
            <w:tcW w:w="2226" w:type="dxa"/>
            <w:gridSpan w:val="2"/>
            <w:vAlign w:val="center"/>
          </w:tcPr>
          <w:p>
            <w:pPr>
              <w:widowControl/>
              <w:jc w:val="right"/>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从业人员</w:t>
            </w:r>
          </w:p>
        </w:tc>
        <w:tc>
          <w:tcPr>
            <w:tcW w:w="2041" w:type="dxa"/>
            <w:gridSpan w:val="3"/>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大专以上</w:t>
            </w:r>
          </w:p>
        </w:tc>
        <w:tc>
          <w:tcPr>
            <w:tcW w:w="2063" w:type="dxa"/>
            <w:gridSpan w:val="4"/>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研究开发</w:t>
            </w:r>
          </w:p>
        </w:tc>
        <w:tc>
          <w:tcPr>
            <w:tcW w:w="2226" w:type="dxa"/>
            <w:gridSpan w:val="2"/>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通讯地址</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邮政编码</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承担科技计划项目数量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p>
        </w:tc>
        <w:tc>
          <w:tcPr>
            <w:tcW w:w="198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国家级</w:t>
            </w:r>
          </w:p>
        </w:tc>
        <w:tc>
          <w:tcPr>
            <w:tcW w:w="1559"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省级</w:t>
            </w:r>
          </w:p>
        </w:tc>
        <w:tc>
          <w:tcPr>
            <w:tcW w:w="1839" w:type="dxa"/>
            <w:gridSpan w:val="3"/>
            <w:vAlign w:val="center"/>
          </w:tcPr>
          <w:p>
            <w:pPr>
              <w:widowControl/>
              <w:jc w:val="center"/>
              <w:rPr>
                <w:rFonts w:hint="default" w:ascii="Times New Roman" w:hAnsi="Times New Roman" w:cs="Times New Roman" w:eastAsiaTheme="majorEastAsia"/>
              </w:rPr>
            </w:pPr>
            <w:r>
              <w:rPr>
                <w:rFonts w:hint="default" w:ascii="Times New Roman" w:hAnsi="Times New Roman" w:cs="Times New Roman" w:eastAsiaTheme="majorEastAsia"/>
              </w:rPr>
              <w:t>师市级</w:t>
            </w:r>
          </w:p>
        </w:tc>
        <w:tc>
          <w:tcPr>
            <w:tcW w:w="166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项目数（项）</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项目总经费（万元）</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right"/>
              <w:rPr>
                <w:rFonts w:hint="default" w:ascii="Times New Roman" w:hAnsi="Times New Roman" w:cs="Times New Roman" w:eastAsiaTheme="majorEastAsia"/>
                <w:lang w:val="en-US" w:eastAsia="zh-CN"/>
              </w:rPr>
            </w:pPr>
            <w:r>
              <w:rPr>
                <w:rFonts w:hint="eastAsia" w:ascii="Times New Roman" w:hAnsi="Times New Roman" w:cs="Times New Roman" w:eastAsiaTheme="majorEastAsia"/>
                <w:lang w:val="en-US" w:eastAsia="zh-CN"/>
              </w:rPr>
              <w:t>其中国拨经费（万元）</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拥有知识产权情况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7"/>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发明</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实用新型</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国际专利</w:t>
                  </w:r>
                </w:p>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（PCT）</w:t>
                  </w:r>
                </w:p>
              </w:tc>
              <w:tc>
                <w:tcPr>
                  <w:tcW w:w="140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植物新品种</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计算机软件著作权</w:t>
                  </w:r>
                </w:p>
              </w:tc>
              <w:tc>
                <w:tcPr>
                  <w:tcW w:w="159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集成电路布图设计专有权</w:t>
                  </w:r>
                </w:p>
              </w:tc>
              <w:tc>
                <w:tcPr>
                  <w:tcW w:w="121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59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21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r>
          </w:tbl>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获得科技奖励情况（限200字内）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本单位在项目中承担的课题或主要任务概述（限2</w:t>
            </w:r>
            <w:r>
              <w:rPr>
                <w:rFonts w:hint="eastAsia" w:ascii="Times New Roman" w:hAnsi="Times New Roman" w:cs="Times New Roman" w:eastAsiaTheme="majorEastAsia"/>
                <w:szCs w:val="21"/>
                <w:lang w:val="en-US" w:eastAsia="zh-CN"/>
              </w:rPr>
              <w:t>5</w:t>
            </w:r>
            <w:r>
              <w:rPr>
                <w:rFonts w:hint="default" w:ascii="Times New Roman" w:hAnsi="Times New Roman" w:cs="Times New Roman" w:eastAsiaTheme="majorEastAsia"/>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本单位课题或主要任务</w:t>
            </w:r>
            <w:r>
              <w:rPr>
                <w:rFonts w:hint="eastAsia" w:ascii="Times New Roman" w:hAnsi="Times New Roman" w:cs="Times New Roman" w:eastAsiaTheme="majorEastAsia"/>
                <w:szCs w:val="21"/>
                <w:lang w:val="en-US" w:eastAsia="zh-CN"/>
              </w:rPr>
              <w:t>预期成果</w:t>
            </w:r>
            <w:r>
              <w:rPr>
                <w:rFonts w:hint="default" w:ascii="Times New Roman" w:hAnsi="Times New Roman" w:cs="Times New Roman" w:eastAsiaTheme="majorEastAsia"/>
                <w:szCs w:val="21"/>
              </w:rPr>
              <w:t>（限2</w:t>
            </w:r>
            <w:r>
              <w:rPr>
                <w:rFonts w:hint="eastAsia" w:ascii="Times New Roman" w:hAnsi="Times New Roman" w:cs="Times New Roman" w:eastAsiaTheme="majorEastAsia"/>
                <w:szCs w:val="21"/>
                <w:lang w:val="en-US" w:eastAsia="zh-CN"/>
              </w:rPr>
              <w:t>0</w:t>
            </w:r>
            <w:r>
              <w:rPr>
                <w:rFonts w:hint="default" w:ascii="Times New Roman" w:hAnsi="Times New Roman" w:cs="Times New Roman" w:eastAsiaTheme="majorEastAsia"/>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843" w:type="dxa"/>
            <w:gridSpan w:val="12"/>
            <w:tcBorders>
              <w:bottom w:val="nil"/>
            </w:tcBorders>
            <w:tcMar>
              <w:top w:w="28" w:type="dxa"/>
              <w:left w:w="85" w:type="dxa"/>
              <w:bottom w:w="28" w:type="dxa"/>
              <w:right w:w="85" w:type="dxa"/>
            </w:tcMar>
          </w:tcPr>
          <w:p>
            <w:pPr>
              <w:widowControl/>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本单位将严格遵守遵守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要求，若有失实和造假行为，本单位愿承担一切责任。</w:t>
            </w:r>
          </w:p>
          <w:p>
            <w:pPr>
              <w:widowControl/>
              <w:ind w:firstLine="420" w:firstLineChars="200"/>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777" w:type="dxa"/>
            <w:gridSpan w:val="6"/>
            <w:tcBorders>
              <w:top w:val="nil"/>
              <w:bottom w:val="nil"/>
              <w:right w:val="nil"/>
            </w:tcBorders>
            <w:tcMar>
              <w:top w:w="28" w:type="dxa"/>
              <w:left w:w="85" w:type="dxa"/>
              <w:bottom w:w="28" w:type="dxa"/>
              <w:right w:w="85" w:type="dxa"/>
            </w:tcMar>
            <w:vAlign w:val="center"/>
          </w:tcPr>
          <w:p>
            <w:pPr>
              <w:ind w:firstLine="210" w:firstLineChars="1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单位法定代表人（签字）：</w:t>
            </w:r>
          </w:p>
        </w:tc>
        <w:tc>
          <w:tcPr>
            <w:tcW w:w="5066" w:type="dxa"/>
            <w:gridSpan w:val="6"/>
            <w:tcBorders>
              <w:top w:val="nil"/>
              <w:left w:val="nil"/>
              <w:bottom w:val="nil"/>
            </w:tcBorders>
            <w:shd w:val="clear" w:color="auto" w:fill="auto"/>
            <w:vAlign w:val="center"/>
          </w:tcPr>
          <w:p>
            <w:pPr>
              <w:ind w:firstLine="525" w:firstLineChars="25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单位：（公章）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4777" w:type="dxa"/>
            <w:gridSpan w:val="6"/>
            <w:tcBorders>
              <w:top w:val="nil"/>
              <w:right w:val="nil"/>
            </w:tcBorders>
            <w:tcMar>
              <w:top w:w="28" w:type="dxa"/>
              <w:left w:w="85" w:type="dxa"/>
              <w:bottom w:w="28" w:type="dxa"/>
              <w:right w:w="85" w:type="dxa"/>
            </w:tcMar>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c>
          <w:tcPr>
            <w:tcW w:w="5066" w:type="dxa"/>
            <w:gridSpan w:val="6"/>
            <w:tcBorders>
              <w:top w:val="nil"/>
              <w:left w:val="nil"/>
            </w:tcBorders>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r>
    </w:tbl>
    <w:p>
      <w:pPr>
        <w:widowControl/>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四</w:t>
      </w:r>
      <w:r>
        <w:rPr>
          <w:rFonts w:hint="default" w:ascii="Times New Roman" w:hAnsi="Times New Roman" w:eastAsia="黑体" w:cs="Times New Roman"/>
          <w:sz w:val="28"/>
          <w:szCs w:val="28"/>
        </w:rPr>
        <w:t>、研究开发人员汇总表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288"/>
        <w:gridCol w:w="568"/>
        <w:gridCol w:w="568"/>
        <w:gridCol w:w="698"/>
        <w:gridCol w:w="698"/>
        <w:gridCol w:w="1267"/>
        <w:gridCol w:w="2966"/>
        <w:gridCol w:w="706"/>
        <w:gridCol w:w="1075"/>
        <w:gridCol w:w="1970"/>
        <w:gridCol w:w="1211"/>
        <w:gridCol w:w="14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12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性</w:t>
            </w:r>
          </w:p>
          <w:p>
            <w:pPr>
              <w:widowControl/>
              <w:jc w:val="center"/>
              <w:rPr>
                <w:rFonts w:hint="default" w:ascii="Times New Roman" w:hAnsi="Times New Roman" w:cs="Times New Roman"/>
                <w:szCs w:val="21"/>
              </w:rPr>
            </w:pPr>
            <w:r>
              <w:rPr>
                <w:rFonts w:hint="default" w:ascii="Times New Roman" w:hAnsi="Times New Roman" w:cs="Times New Roman"/>
                <w:szCs w:val="21"/>
              </w:rPr>
              <w:t>别</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年</w:t>
            </w:r>
          </w:p>
          <w:p>
            <w:pPr>
              <w:widowControl/>
              <w:jc w:val="center"/>
              <w:rPr>
                <w:rFonts w:hint="default" w:ascii="Times New Roman" w:hAnsi="Times New Roman" w:cs="Times New Roman"/>
                <w:szCs w:val="21"/>
              </w:rPr>
            </w:pPr>
            <w:r>
              <w:rPr>
                <w:rFonts w:hint="default" w:ascii="Times New Roman" w:hAnsi="Times New Roman" w:cs="Times New Roman"/>
                <w:szCs w:val="21"/>
              </w:rPr>
              <w:t>龄</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职称</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学位</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12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专业</w:t>
            </w:r>
          </w:p>
        </w:tc>
        <w:tc>
          <w:tcPr>
            <w:tcW w:w="295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工作单位</w:t>
            </w:r>
          </w:p>
        </w:tc>
        <w:tc>
          <w:tcPr>
            <w:tcW w:w="702"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人员</w:t>
            </w:r>
          </w:p>
          <w:p>
            <w:pPr>
              <w:widowControl/>
              <w:jc w:val="center"/>
              <w:rPr>
                <w:rFonts w:hint="default" w:ascii="Times New Roman" w:hAnsi="Times New Roman" w:cs="Times New Roman"/>
                <w:szCs w:val="21"/>
              </w:rPr>
            </w:pPr>
            <w:r>
              <w:rPr>
                <w:rFonts w:hint="default" w:ascii="Times New Roman" w:hAnsi="Times New Roman" w:cs="Times New Roman"/>
                <w:szCs w:val="21"/>
              </w:rPr>
              <w:t>类型</w:t>
            </w:r>
          </w:p>
        </w:tc>
        <w:tc>
          <w:tcPr>
            <w:tcW w:w="1069"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折合全时</w:t>
            </w:r>
          </w:p>
          <w:p>
            <w:pPr>
              <w:widowControl/>
              <w:jc w:val="center"/>
              <w:rPr>
                <w:rFonts w:hint="default" w:ascii="Times New Roman" w:hAnsi="Times New Roman" w:cs="Times New Roman"/>
                <w:szCs w:val="21"/>
              </w:rPr>
            </w:pPr>
            <w:r>
              <w:rPr>
                <w:rFonts w:hint="default" w:ascii="Times New Roman" w:hAnsi="Times New Roman" w:cs="Times New Roman"/>
                <w:szCs w:val="21"/>
              </w:rPr>
              <w:t>工作时间</w:t>
            </w:r>
          </w:p>
          <w:p>
            <w:pPr>
              <w:widowControl/>
              <w:jc w:val="center"/>
              <w:rPr>
                <w:rFonts w:hint="default" w:ascii="Times New Roman" w:hAnsi="Times New Roman" w:cs="Times New Roman"/>
                <w:szCs w:val="21"/>
              </w:rPr>
            </w:pPr>
            <w:r>
              <w:rPr>
                <w:rFonts w:hint="default" w:ascii="Times New Roman" w:hAnsi="Times New Roman" w:cs="Times New Roman"/>
                <w:szCs w:val="21"/>
              </w:rPr>
              <w:t>（人月）</w:t>
            </w:r>
          </w:p>
        </w:tc>
        <w:tc>
          <w:tcPr>
            <w:tcW w:w="1959" w:type="dxa"/>
            <w:vAlign w:val="center"/>
          </w:tcPr>
          <w:p>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项目分工</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相关课题及任务）</w:t>
            </w:r>
          </w:p>
        </w:tc>
        <w:tc>
          <w:tcPr>
            <w:tcW w:w="1204" w:type="dxa"/>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预期成果及占比</w:t>
            </w:r>
          </w:p>
        </w:tc>
        <w:tc>
          <w:tcPr>
            <w:tcW w:w="140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8</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9</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10</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11</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r>
        <w:rPr>
          <w:rFonts w:hint="default" w:ascii="Times New Roman" w:hAnsi="Times New Roman" w:cs="Times New Roman"/>
          <w:szCs w:val="21"/>
        </w:rPr>
        <w:t xml:space="preserve">填表说明：1. 职称代码：A正高级、B副高级、C中级、D初级、E其他； </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2. 学位代码：A博士、B硕士、C学士/本科、D其他；</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3. 人员类型：A项目负责人、B任务(课题)负责人、C项目骨干、D其他研究人员；</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4. 折合全时工作时间：指在项目实施期间该人员总共为项目工作的满月度工作量；</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5. 工作单位需填写单位全称，其中高校要具体填写到所在院系。</w:t>
      </w:r>
    </w:p>
    <w:p>
      <w:pPr>
        <w:pStyle w:val="2"/>
        <w:ind w:left="1257" w:leftChars="503" w:hanging="201" w:hangingChars="96"/>
        <w:rPr>
          <w:rFonts w:hint="default" w:eastAsiaTheme="minorEastAsia"/>
          <w:lang w:val="en-US" w:eastAsia="zh-CN"/>
        </w:rPr>
      </w:pPr>
      <w:r>
        <w:rPr>
          <w:rFonts w:hint="eastAsia" w:ascii="Times New Roman" w:hAnsi="Times New Roman" w:cs="Times New Roman"/>
          <w:szCs w:val="21"/>
          <w:lang w:val="en-US" w:eastAsia="zh-CN"/>
        </w:rPr>
        <w:t>6. 预期成果及相关性：研究开发人员人事科研工作关联所在工作单位承担课题预期成果（见项目基本信息表-</w:t>
      </w:r>
      <w:r>
        <w:rPr>
          <w:rFonts w:hint="default" w:ascii="Times New Roman" w:hAnsi="Times New Roman" w:cs="Times New Roman"/>
          <w:szCs w:val="21"/>
          <w:lang w:val="en-US" w:eastAsia="zh-CN"/>
        </w:rPr>
        <w:t>主要成果量化指标</w:t>
      </w:r>
      <w:r>
        <w:rPr>
          <w:rFonts w:hint="eastAsia" w:ascii="Times New Roman" w:hAnsi="Times New Roman" w:cs="Times New Roman"/>
          <w:szCs w:val="21"/>
          <w:lang w:val="en-US" w:eastAsia="zh-CN"/>
        </w:rPr>
        <w:t>），研究开发工作量占预期成果比重（%）。</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五</w:t>
      </w:r>
      <w:r>
        <w:rPr>
          <w:rFonts w:hint="default" w:ascii="Times New Roman" w:hAnsi="Times New Roman" w:eastAsia="黑体" w:cs="Times New Roman"/>
          <w:sz w:val="28"/>
          <w:szCs w:val="28"/>
        </w:rPr>
        <w:t>、项目负责人信息表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成员姓名</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性    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出生日期</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证件类型</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证件号码</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民   族</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党    派</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户 籍 地</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毕业院校</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所学专业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最高学历</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最高学位</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从事专业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行政职务</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职称级别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研究方向</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pPr>
              <w:widowControl/>
              <w:jc w:val="center"/>
              <w:rPr>
                <w:rFonts w:hint="default" w:ascii="Times New Roman" w:hAnsi="Times New Roman" w:cs="Times New Roman"/>
                <w:spacing w:val="-10"/>
              </w:rPr>
            </w:pPr>
            <w:r>
              <w:rPr>
                <w:rFonts w:hint="default" w:ascii="Times New Roman" w:hAnsi="Times New Roman" w:cs="Times New Roman"/>
                <w:spacing w:val="-10"/>
              </w:rPr>
              <w:t>已入选人才计划</w:t>
            </w:r>
          </w:p>
        </w:tc>
        <w:tc>
          <w:tcPr>
            <w:tcW w:w="4678" w:type="dxa"/>
            <w:gridSpan w:val="4"/>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海外经历</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2060" w:type="dxa"/>
            <w:gridSpan w:val="2"/>
            <w:vAlign w:val="center"/>
          </w:tcPr>
          <w:p>
            <w:pPr>
              <w:rPr>
                <w:rFonts w:hint="default" w:ascii="Times New Roman" w:hAnsi="Times New Roman" w:cs="Times New Roman"/>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000" w:type="dxa"/>
            <w:gridSpan w:val="2"/>
            <w:vAlign w:val="center"/>
          </w:tcPr>
          <w:p>
            <w:pPr>
              <w:rPr>
                <w:rFonts w:hint="default" w:ascii="Times New Roman" w:hAnsi="Times New Roman" w:cs="Times New Roman"/>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149"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近五年主持科技计划项目情况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国家级</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省级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师市级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项目数（项）</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项目经费（万元）</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近五年发表论文\专著\标准情况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论文总数</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核心期刊</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其中：SCI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其中：EI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科技专著</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部</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研究（咨询）报告</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制定技术标准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其中：国家标准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其中：行业标准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其中：地方标准</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份</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r>
          </w:tbl>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近五年取得知识产权情况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发明</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实用新型</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国际专利</w:t>
                  </w:r>
                </w:p>
                <w:p>
                  <w:pPr>
                    <w:widowControl/>
                    <w:jc w:val="center"/>
                    <w:rPr>
                      <w:rFonts w:hint="default" w:ascii="Times New Roman" w:hAnsi="Times New Roman" w:cs="Times New Roman"/>
                      <w:szCs w:val="21"/>
                    </w:rPr>
                  </w:pPr>
                  <w:r>
                    <w:rPr>
                      <w:rFonts w:hint="default" w:ascii="Times New Roman" w:hAnsi="Times New Roman" w:cs="Times New Roman"/>
                      <w:szCs w:val="21"/>
                    </w:rPr>
                    <w:t>（PCT）</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植物新品种</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计算机软件著作权</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集成电路布图设计专有权</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pPr>
              <w:widowControl/>
              <w:spacing w:line="320" w:lineRule="exact"/>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本人将严格遵守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要求，若有失实和造假行为，本人愿承担一切责任。</w:t>
            </w:r>
          </w:p>
          <w:p>
            <w:pPr>
              <w:widowControl/>
              <w:spacing w:line="320" w:lineRule="exact"/>
              <w:ind w:firstLine="420" w:firstLineChars="200"/>
              <w:jc w:val="left"/>
              <w:rPr>
                <w:rFonts w:hint="default" w:ascii="Times New Roman" w:hAnsi="Times New Roman" w:cs="Times New Roman" w:eastAsiaTheme="majorEastAsia"/>
                <w:szCs w:val="21"/>
              </w:rPr>
            </w:pPr>
          </w:p>
          <w:p>
            <w:pPr>
              <w:widowControl/>
              <w:spacing w:line="320" w:lineRule="exact"/>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nil"/>
            </w:tcBorders>
          </w:tcPr>
          <w:p>
            <w:pPr>
              <w:spacing w:line="360" w:lineRule="exact"/>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single" w:color="auto" w:sz="8" w:space="0"/>
            </w:tcBorders>
          </w:tcPr>
          <w:p>
            <w:pPr>
              <w:spacing w:line="360" w:lineRule="exact"/>
              <w:ind w:firstLine="1470" w:firstLineChars="7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年    月    日</w:t>
            </w:r>
          </w:p>
        </w:tc>
      </w:tr>
    </w:tbl>
    <w:p>
      <w:pPr>
        <w:widowControl/>
        <w:jc w:val="left"/>
        <w:rPr>
          <w:rFonts w:hint="default" w:ascii="Times New Roman" w:hAnsi="Times New Roman" w:cs="Times New Roman"/>
          <w:szCs w:val="21"/>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napToGrid w:val="0"/>
        <w:spacing w:after="120"/>
        <w:jc w:val="both"/>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六</w:t>
      </w:r>
      <w:r>
        <w:rPr>
          <w:rFonts w:hint="default" w:ascii="Times New Roman" w:hAnsi="Times New Roman" w:eastAsia="黑体" w:cs="Times New Roman"/>
          <w:sz w:val="28"/>
          <w:szCs w:val="28"/>
        </w:rPr>
        <w:t>、相关附件</w:t>
      </w:r>
    </w:p>
    <w:p>
      <w:pPr>
        <w:snapToGrid w:val="0"/>
        <w:spacing w:after="120" w:line="560" w:lineRule="exact"/>
        <w:rPr>
          <w:rFonts w:hint="default" w:ascii="Times New Roman" w:hAnsi="Times New Roman" w:cs="Times New Roman"/>
          <w:sz w:val="24"/>
        </w:rPr>
      </w:pPr>
      <w:r>
        <w:rPr>
          <w:rFonts w:hint="default" w:ascii="Times New Roman" w:hAnsi="Times New Roman" w:eastAsia="黑体" w:cs="Times New Roman"/>
          <w:sz w:val="24"/>
        </w:rPr>
        <w:t>（</w:t>
      </w:r>
      <w:r>
        <w:rPr>
          <w:rFonts w:hint="default" w:ascii="Times New Roman" w:hAnsi="Times New Roman" w:cs="Times New Roman"/>
          <w:sz w:val="24"/>
        </w:rPr>
        <w:t>一）自筹经费来源证明</w:t>
      </w:r>
    </w:p>
    <w:tbl>
      <w:tblPr>
        <w:tblStyle w:val="6"/>
        <w:tblW w:w="9805"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8" w:hRule="atLeast"/>
        </w:trPr>
        <w:tc>
          <w:tcPr>
            <w:tcW w:w="9805" w:type="dxa"/>
            <w:noWrap w:val="0"/>
            <w:vAlign w:val="top"/>
          </w:tcPr>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cs="Times New Roman"/>
                <w:sz w:val="32"/>
              </w:rPr>
              <w:t>自筹经费来源证明</w:t>
            </w:r>
          </w:p>
          <w:p>
            <w:pPr>
              <w:snapToGrid w:val="0"/>
              <w:spacing w:line="560" w:lineRule="exact"/>
              <w:ind w:firstLine="660" w:firstLineChars="236"/>
              <w:rPr>
                <w:rFonts w:hint="default" w:ascii="Times New Roman" w:hAnsi="Times New Roman" w:eastAsia="仿宋_GB2312" w:cs="Times New Roman"/>
                <w:sz w:val="28"/>
                <w:szCs w:val="28"/>
              </w:rPr>
            </w:pPr>
          </w:p>
          <w:p>
            <w:pPr>
              <w:snapToGrid w:val="0"/>
              <w:spacing w:line="560" w:lineRule="exact"/>
              <w:ind w:firstLine="660" w:firstLineChars="236"/>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_________________（单位全称），为_______________项目，提供__________万元的配套资金，资金来源为_______________（1、其他财政拨款  2、从承担单位获得的资助  3、从其他渠道获得的资助）。配套资金主要用于：_______________________（填写具体预算支出科目）</w:t>
            </w:r>
          </w:p>
          <w:p>
            <w:pPr>
              <w:snapToGrid w:val="0"/>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特此证明。</w:t>
            </w:r>
          </w:p>
          <w:p>
            <w:pPr>
              <w:snapToGrid w:val="0"/>
              <w:spacing w:line="560" w:lineRule="exact"/>
              <w:jc w:val="center"/>
              <w:rPr>
                <w:rFonts w:hint="default" w:ascii="Times New Roman" w:hAnsi="Times New Roman" w:eastAsia="仿宋_GB2312" w:cs="Times New Roman"/>
                <w:b/>
                <w:sz w:val="28"/>
                <w:szCs w:val="28"/>
              </w:rPr>
            </w:pPr>
          </w:p>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出资单位（公章）：</w:t>
            </w:r>
          </w:p>
          <w:p>
            <w:pPr>
              <w:snapToGrid w:val="0"/>
              <w:spacing w:after="120" w:line="480" w:lineRule="auto"/>
              <w:jc w:val="center"/>
              <w:rPr>
                <w:rFonts w:hint="default" w:ascii="Times New Roman" w:hAnsi="Times New Roman" w:cs="Times New Roman"/>
                <w:sz w:val="24"/>
              </w:rPr>
            </w:pPr>
            <w:r>
              <w:rPr>
                <w:rFonts w:hint="default" w:ascii="Times New Roman" w:hAnsi="Times New Roman" w:eastAsia="仿宋_GB2312" w:cs="Times New Roman"/>
                <w:sz w:val="28"/>
                <w:szCs w:val="28"/>
              </w:rPr>
              <w:t xml:space="preserve">                          年   月   日</w:t>
            </w:r>
          </w:p>
        </w:tc>
      </w:tr>
    </w:tbl>
    <w:p>
      <w:pPr>
        <w:adjustRightInd w:val="0"/>
        <w:snapToGrid w:val="0"/>
        <w:spacing w:line="360" w:lineRule="auto"/>
        <w:ind w:firstLine="600" w:firstLineChars="200"/>
        <w:rPr>
          <w:rFonts w:hint="default" w:ascii="Times New Roman" w:hAnsi="Times New Roman" w:eastAsia="仿宋_GB2312" w:cs="Times New Roman"/>
          <w:sz w:val="30"/>
        </w:rPr>
      </w:pP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（二）项目主持单位与课题承担单位联合申报证明材料；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（三）与合作单位的合作协议；</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（四）相关科研成果、专利等知识产权证明材料；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（五）项目相关技术领域的专利检索、</w:t>
      </w:r>
      <w:r>
        <w:rPr>
          <w:rFonts w:hint="default" w:ascii="Times New Roman" w:hAnsi="Times New Roman" w:cs="Times New Roman"/>
          <w:b/>
          <w:bCs/>
          <w:sz w:val="24"/>
        </w:rPr>
        <w:t>查新报告</w:t>
      </w:r>
      <w:r>
        <w:rPr>
          <w:rFonts w:hint="default" w:ascii="Times New Roman" w:hAnsi="Times New Roman" w:cs="Times New Roman"/>
          <w:sz w:val="24"/>
        </w:rPr>
        <w:t>，知识产权、技术标准分析报告；</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（六）中试或产业化项目所需相关产品生产的许可证明文件；</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（七）与项目相关的</w:t>
      </w:r>
      <w:r>
        <w:rPr>
          <w:rFonts w:hint="default" w:ascii="Times New Roman" w:hAnsi="Times New Roman" w:cs="Times New Roman"/>
          <w:sz w:val="24"/>
          <w:lang w:val="en-US" w:eastAsia="zh-CN"/>
        </w:rPr>
        <w:t>财务等</w:t>
      </w:r>
      <w:r>
        <w:rPr>
          <w:rFonts w:hint="default" w:ascii="Times New Roman" w:hAnsi="Times New Roman" w:cs="Times New Roman"/>
          <w:sz w:val="24"/>
        </w:rPr>
        <w:t>其他证明材料或文件。</w:t>
      </w:r>
    </w:p>
    <w:p>
      <w:pPr>
        <w:adjustRightInd w:val="0"/>
        <w:snapToGrid w:val="0"/>
        <w:spacing w:line="360" w:lineRule="auto"/>
        <w:rPr>
          <w:rFonts w:hint="default" w:ascii="Times New Roman" w:hAnsi="Times New Roman" w:eastAsia="仿宋_GB2312" w:cs="Times New Roman"/>
          <w:sz w:val="30"/>
        </w:rPr>
      </w:pPr>
    </w:p>
    <w:p>
      <w:pPr>
        <w:adjustRightInd w:val="0"/>
        <w:snapToGrid w:val="0"/>
        <w:spacing w:before="312" w:beforeLines="100" w:line="360" w:lineRule="auto"/>
        <w:jc w:val="both"/>
        <w:rPr>
          <w:rFonts w:hint="default" w:ascii="Times New Roman" w:hAnsi="Times New Roman" w:cs="Times New Roman"/>
        </w:rPr>
      </w:pPr>
      <w:r>
        <w:rPr>
          <w:rFonts w:hint="default" w:ascii="Times New Roman" w:hAnsi="Times New Roman" w:eastAsia="黑体" w:cs="Times New Roman"/>
          <w:sz w:val="32"/>
          <w:szCs w:val="32"/>
        </w:rPr>
        <w:br w:type="page"/>
      </w: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rPr>
        <w:t>审核意见</w:t>
      </w:r>
    </w:p>
    <w:tbl>
      <w:tblPr>
        <w:tblStyle w:val="6"/>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53"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9753" w:type="dxa"/>
            <w:noWrap w:val="0"/>
            <w:vAlign w:val="top"/>
          </w:tcPr>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负责人：</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（公章）</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经办人：                               年   月   日</w:t>
            </w:r>
          </w:p>
          <w:p>
            <w:pPr>
              <w:spacing w:line="440" w:lineRule="exact"/>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eastAsia="zh-CN"/>
              </w:rPr>
              <w:t>协作</w:t>
            </w:r>
            <w:r>
              <w:rPr>
                <w:rFonts w:hint="default" w:ascii="Times New Roman" w:hAnsi="Times New Roman" w:cs="Times New Roman"/>
                <w:color w:val="000000"/>
                <w:sz w:val="24"/>
                <w:szCs w:val="24"/>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9753" w:type="dxa"/>
            <w:noWrap w:val="0"/>
            <w:vAlign w:val="top"/>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line="440" w:lineRule="exact"/>
              <w:ind w:firstLine="2310" w:firstLineChars="1100"/>
              <w:rPr>
                <w:rFonts w:hint="default" w:ascii="Times New Roman" w:hAnsi="Times New Roman" w:cs="Times New Roman"/>
              </w:rPr>
            </w:pPr>
            <w:r>
              <w:rPr>
                <w:rFonts w:hint="default" w:ascii="Times New Roman" w:hAnsi="Times New Roman" w:cs="Times New Roman"/>
              </w:rPr>
              <w:t>负责人：</w:t>
            </w:r>
          </w:p>
          <w:p>
            <w:pPr>
              <w:spacing w:line="440" w:lineRule="exact"/>
              <w:rPr>
                <w:rFonts w:hint="default" w:ascii="Times New Roman" w:hAnsi="Times New Roman" w:cs="Times New Roman"/>
              </w:rPr>
            </w:pPr>
            <w:r>
              <w:rPr>
                <w:rFonts w:hint="default" w:ascii="Times New Roman" w:hAnsi="Times New Roman" w:cs="Times New Roman"/>
              </w:rPr>
              <w:t xml:space="preserve">                               （公章）</w:t>
            </w:r>
          </w:p>
          <w:p>
            <w:pPr>
              <w:spacing w:line="440" w:lineRule="exact"/>
              <w:rPr>
                <w:rFonts w:hint="default" w:ascii="Times New Roman" w:hAnsi="Times New Roman" w:cs="Times New Roman"/>
              </w:rPr>
            </w:pPr>
            <w:r>
              <w:rPr>
                <w:rFonts w:hint="default" w:ascii="Times New Roman" w:hAnsi="Times New Roman" w:cs="Times New Roman"/>
              </w:rPr>
              <w:t>经办人：                               年   月   日</w:t>
            </w:r>
          </w:p>
          <w:p>
            <w:pPr>
              <w:spacing w:line="440" w:lineRule="exact"/>
              <w:jc w:val="left"/>
              <w:rPr>
                <w:rFonts w:hint="default" w:ascii="Times New Roman" w:hAnsi="Times New Roman" w:cs="Times New Roman"/>
              </w:rPr>
            </w:pPr>
            <w:r>
              <w:rPr>
                <w:rFonts w:hint="default" w:ascii="Times New Roman" w:hAnsi="Times New Roman" w:cs="Times New Roman"/>
              </w:rPr>
              <w:t>电  话：</w:t>
            </w:r>
          </w:p>
          <w:p>
            <w:pPr>
              <w:pStyle w:val="2"/>
              <w:ind w:left="0" w:leftChars="0" w:firstLine="0" w:firstLineChars="0"/>
              <w:rPr>
                <w:rFonts w:hint="default" w:ascii="Times New Roman" w:hAnsi="Times New Roman" w:cs="Times New Roman" w:eastAsiaTheme="minorEastAsia"/>
                <w:lang w:val="en-US" w:eastAsia="zh-CN"/>
              </w:rPr>
            </w:pP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注：本表格仅需以承担任务及分配国拨资金由大到小排序的首个协作单位办理）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lang w:eastAsia="zh-CN"/>
              </w:rPr>
              <w:t>项目主持人承诺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9753" w:type="dxa"/>
            <w:noWrap w:val="0"/>
            <w:vAlign w:val="top"/>
          </w:tcPr>
          <w:p>
            <w:pPr>
              <w:ind w:left="0" w:leftChars="0"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lang w:eastAsia="zh-CN"/>
              </w:rPr>
              <w:t>本人明确知晓并承诺履行主持本项目工作的相关责任和义务，同意按师市科技及财政管理相关政策组织实施项目工作，在建设内容和资金、仪器设备、人力资源管理等方面符合各项规定，按项目计划按时按量完成任务，并及时督促协作单位按计划完成各项建设及质数量指标。本人将对项目工作进展及完成情况承担主要责任。</w:t>
            </w: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eastAsia="宋体" w:cs="Times New Roman"/>
                <w:color w:val="000000"/>
                <w:sz w:val="24"/>
                <w:szCs w:val="24"/>
                <w:u w:val="single"/>
                <w:lang w:val="en-US" w:eastAsia="zh-CN"/>
              </w:rPr>
            </w:pPr>
            <w:r>
              <w:rPr>
                <w:rFonts w:hint="default" w:ascii="Times New Roman" w:hAnsi="Times New Roman" w:cs="Times New Roman"/>
                <w:color w:val="000000"/>
                <w:sz w:val="24"/>
                <w:szCs w:val="24"/>
                <w:lang w:eastAsia="zh-CN"/>
              </w:rPr>
              <w:t>承诺</w:t>
            </w:r>
            <w:r>
              <w:rPr>
                <w:rFonts w:hint="default" w:ascii="Times New Roman" w:hAnsi="Times New Roman" w:cs="Times New Roman"/>
                <w:color w:val="000000"/>
                <w:sz w:val="24"/>
                <w:szCs w:val="24"/>
              </w:rPr>
              <w:t>人：</w:t>
            </w:r>
            <w:r>
              <w:rPr>
                <w:rFonts w:hint="default" w:ascii="Times New Roman" w:hAnsi="Times New Roman" w:cs="Times New Roman"/>
                <w:color w:val="000000"/>
                <w:sz w:val="24"/>
                <w:szCs w:val="24"/>
                <w:u w:val="single"/>
                <w:lang w:val="en-US" w:eastAsia="zh-CN"/>
              </w:rPr>
              <w:t xml:space="preserve">                （签字）</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年   月   日</w:t>
            </w:r>
          </w:p>
          <w:p>
            <w:pPr>
              <w:spacing w:line="440" w:lineRule="exact"/>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rPr>
              <w:t>电  话：</w:t>
            </w:r>
            <w:r>
              <w:rPr>
                <w:rFonts w:hint="default" w:ascii="Times New Roman" w:hAnsi="Times New Roman" w:cs="Times New Roman"/>
                <w:color w:val="000000"/>
                <w:sz w:val="24"/>
                <w:szCs w:val="24"/>
                <w:lang w:val="en-US" w:eastAsia="zh-CN"/>
              </w:rPr>
              <w:t xml:space="preserve">              电子邮箱：</w:t>
            </w:r>
          </w:p>
        </w:tc>
      </w:tr>
    </w:tbl>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项目实施方案编写提纲</w:t>
      </w:r>
    </w:p>
    <w:p>
      <w:pPr>
        <w:spacing w:line="360" w:lineRule="auto"/>
        <w:jc w:val="center"/>
        <w:rPr>
          <w:rFonts w:hint="default" w:ascii="Times New Roman" w:hAnsi="Times New Roman" w:cs="Times New Roman"/>
          <w:sz w:val="28"/>
          <w:szCs w:val="28"/>
        </w:rPr>
      </w:pPr>
      <w:r>
        <w:rPr>
          <w:rFonts w:hint="default" w:ascii="Times New Roman" w:hAnsi="Times New Roman" w:cs="Times New Roman"/>
          <w:sz w:val="28"/>
          <w:szCs w:val="28"/>
        </w:rPr>
        <w:t>（根据指南要求编制各类计划编写提纲）</w:t>
      </w: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一、立项背景和目的意义</w:t>
      </w:r>
      <w:r>
        <w:rPr>
          <w:rFonts w:hint="default" w:ascii="Times New Roman" w:hAnsi="Times New Roman" w:cs="Times New Roman"/>
          <w:sz w:val="28"/>
          <w:szCs w:val="28"/>
        </w:rPr>
        <w:t>（包括项目提出的背景和必要性，国内外发展现状、水平和趋势，本项目对</w:t>
      </w:r>
      <w:r>
        <w:rPr>
          <w:rFonts w:hint="default" w:ascii="Times New Roman" w:hAnsi="Times New Roman" w:cs="Times New Roman"/>
          <w:sz w:val="28"/>
          <w:szCs w:val="28"/>
          <w:lang w:eastAsia="zh-CN"/>
        </w:rPr>
        <w:t>师市</w:t>
      </w:r>
      <w:r>
        <w:rPr>
          <w:rFonts w:hint="default" w:ascii="Times New Roman" w:hAnsi="Times New Roman" w:cs="Times New Roman"/>
          <w:sz w:val="28"/>
          <w:szCs w:val="28"/>
        </w:rPr>
        <w:t>科技、经济和社会发展的作用及产业化前景）</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二、项目的总体目标</w:t>
      </w:r>
      <w:r>
        <w:rPr>
          <w:rFonts w:hint="eastAsia" w:ascii="Times New Roman" w:hAnsi="Times New Roman" w:eastAsia="黑体" w:cs="Times New Roman"/>
          <w:sz w:val="28"/>
          <w:szCs w:val="28"/>
          <w:lang w:val="en-US" w:eastAsia="zh-CN"/>
        </w:rPr>
        <w:t>及主要考核指标</w:t>
      </w: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三、研究开发内容及创新点</w:t>
      </w:r>
      <w:r>
        <w:rPr>
          <w:rFonts w:hint="default" w:ascii="Times New Roman" w:hAnsi="Times New Roman" w:cs="Times New Roman"/>
          <w:sz w:val="28"/>
          <w:szCs w:val="28"/>
        </w:rPr>
        <w:t>（详细叙述具体研究开发内容和重点解决的关键技术问题，以及主要技术特点和创新之处）</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eastAsia="黑体" w:cs="Times New Roman"/>
          <w:sz w:val="28"/>
          <w:szCs w:val="28"/>
        </w:rPr>
        <w:t>四、研究开发方案及技术路线</w:t>
      </w:r>
      <w:r>
        <w:rPr>
          <w:rFonts w:hint="default" w:ascii="Times New Roman" w:hAnsi="Times New Roman" w:cs="Times New Roman"/>
          <w:sz w:val="28"/>
          <w:szCs w:val="28"/>
        </w:rPr>
        <w:t>（尽可能清楚地叙述研究的具体方法和技术路线，包括技术原理、实验方法、工艺路线、技术性能指标以及可行性分析等）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五、任务（课题）分解方案</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1．项目任务（课题）分解情况（围绕项目目标进行任务（课题）分解，并简要说明各任务（课题）在项目中的具体作用）</w:t>
      </w:r>
    </w:p>
    <w:p>
      <w:pPr>
        <w:pStyle w:val="2"/>
        <w:ind w:left="0" w:leftChars="0" w:firstLine="0" w:firstLineChars="0"/>
        <w:rPr>
          <w:rFonts w:hint="default" w:ascii="Times New Roman" w:hAnsi="Times New Roman" w:cs="Times New Roman"/>
          <w:sz w:val="28"/>
          <w:szCs w:val="28"/>
        </w:rPr>
      </w:pPr>
    </w:p>
    <w:p>
      <w:pPr>
        <w:pStyle w:val="2"/>
        <w:rPr>
          <w:rFonts w:hint="default" w:ascii="Times New Roman" w:hAnsi="Times New Roman" w:cs="Times New Roman"/>
          <w:sz w:val="28"/>
          <w:szCs w:val="28"/>
        </w:rPr>
      </w:pPr>
    </w:p>
    <w:p>
      <w:pPr>
        <w:pStyle w:val="2"/>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2．项目任务（课题）内容（逐项分段说明各任务（课题）的主要研究内容、拟解决的关键问题）</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eastAsia="黑体" w:cs="Times New Roman"/>
          <w:sz w:val="28"/>
          <w:szCs w:val="28"/>
        </w:rPr>
        <w:t>六、进度安排</w:t>
      </w:r>
    </w:p>
    <w:tbl>
      <w:tblPr>
        <w:tblStyle w:val="6"/>
        <w:tblW w:w="9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2291"/>
        <w:gridCol w:w="2850"/>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89"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实施年限</w:t>
            </w:r>
          </w:p>
        </w:tc>
        <w:tc>
          <w:tcPr>
            <w:tcW w:w="8086" w:type="dxa"/>
            <w:gridSpan w:val="3"/>
            <w:noWrap w:val="0"/>
            <w:vAlign w:val="center"/>
          </w:tcPr>
          <w:p>
            <w:pPr>
              <w:adjustRightInd w:val="0"/>
              <w:snapToGrid w:val="0"/>
              <w:ind w:firstLine="480" w:firstLineChars="20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年   月</w:t>
            </w:r>
            <w:r>
              <w:rPr>
                <w:rFonts w:hint="default" w:ascii="Times New Roman" w:hAnsi="Times New Roman" w:cs="Times New Roman"/>
                <w:color w:val="000000"/>
                <w:sz w:val="24"/>
                <w:lang w:val="en-US" w:eastAsia="zh-CN"/>
              </w:rPr>
              <w:t xml:space="preserve">  </w:t>
            </w:r>
            <w:r>
              <w:rPr>
                <w:rFonts w:hint="default" w:ascii="Times New Roman" w:hAnsi="Times New Roman" w:cs="Times New Roman"/>
                <w:color w:val="000000"/>
                <w:sz w:val="24"/>
              </w:rPr>
              <w:t>—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restart"/>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分 年 度</w:t>
            </w:r>
          </w:p>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工作计划</w:t>
            </w: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 xml:space="preserve">第一年         </w:t>
            </w:r>
          </w:p>
        </w:tc>
        <w:tc>
          <w:tcPr>
            <w:tcW w:w="2850"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研究内容</w:t>
            </w:r>
          </w:p>
        </w:tc>
        <w:tc>
          <w:tcPr>
            <w:tcW w:w="2945"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第二年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第三年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bl>
    <w:p>
      <w:pPr>
        <w:spacing w:line="360" w:lineRule="auto"/>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七、项目研究基础或支撑条件</w:t>
      </w:r>
      <w:r>
        <w:rPr>
          <w:rFonts w:hint="default" w:ascii="Times New Roman" w:hAnsi="Times New Roman" w:cs="Times New Roman"/>
          <w:sz w:val="28"/>
          <w:szCs w:val="28"/>
        </w:rPr>
        <w:t>（包括承担单位及项目负责人概况，前</w:t>
      </w:r>
      <w:r>
        <w:rPr>
          <w:rFonts w:hint="default" w:ascii="Times New Roman" w:hAnsi="Times New Roman" w:cs="Times New Roman"/>
          <w:sz w:val="28"/>
          <w:szCs w:val="28"/>
          <w:lang w:val="en-US" w:eastAsia="zh-CN"/>
        </w:rPr>
        <w:t>期</w:t>
      </w:r>
      <w:r>
        <w:rPr>
          <w:rFonts w:hint="default" w:ascii="Times New Roman" w:hAnsi="Times New Roman" w:cs="Times New Roman"/>
          <w:sz w:val="28"/>
          <w:szCs w:val="28"/>
        </w:rPr>
        <w:t>研究工作基础与知识产权状况，研发队伍与科技服务管理能力等）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八、实施风险分析</w:t>
      </w:r>
      <w:r>
        <w:rPr>
          <w:rFonts w:hint="default" w:ascii="Times New Roman" w:hAnsi="Times New Roman" w:cs="Times New Roman"/>
          <w:sz w:val="28"/>
          <w:szCs w:val="28"/>
        </w:rPr>
        <w:t>（包括技术、人员、市场、政策等方面）</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九、附件表</w:t>
      </w:r>
    </w:p>
    <w:tbl>
      <w:tblPr>
        <w:tblStyle w:val="7"/>
        <w:tblW w:w="5471" w:type="pct"/>
        <w:tblInd w:w="-3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250"/>
        <w:gridCol w:w="10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7251"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附件类型</w:t>
            </w:r>
          </w:p>
        </w:tc>
        <w:tc>
          <w:tcPr>
            <w:tcW w:w="109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页数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自筹经费来源证明</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项目主持单位与课题承担单位联合申报证明材料</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与合作单位的合作协议</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相关科研成果、专利等知识产权证明材料</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项目相关技术领域的专利检索、查新报告，知识产权、技术标准分析报告</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中试或产业化项目所需相关产品生产的许可证明文件</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与项目相关的</w:t>
            </w:r>
            <w:r>
              <w:rPr>
                <w:rFonts w:hint="default" w:ascii="Times New Roman" w:hAnsi="Times New Roman" w:cs="Times New Roman"/>
                <w:szCs w:val="21"/>
                <w:lang w:val="en-US" w:eastAsia="zh-CN"/>
              </w:rPr>
              <w:t>财务等</w:t>
            </w:r>
            <w:r>
              <w:rPr>
                <w:rFonts w:hint="default" w:ascii="Times New Roman" w:hAnsi="Times New Roman" w:cs="Times New Roman"/>
                <w:szCs w:val="21"/>
              </w:rPr>
              <w:t>其他证明材料或文件等</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szCs w:val="21"/>
                <w:lang w:val="en-US" w:eastAsia="zh-CN"/>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bl>
    <w:p>
      <w:pPr>
        <w:widowControl/>
        <w:jc w:val="left"/>
        <w:rPr>
          <w:rFonts w:hint="default" w:ascii="Times New Roman" w:hAnsi="Times New Roman" w:cs="Times New Roman"/>
          <w:szCs w:val="21"/>
          <w:lang w:val="en-US" w:eastAsia="zh-CN"/>
        </w:rPr>
      </w:pPr>
    </w:p>
    <w:sectPr>
      <w:head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DE35"/>
    <w:multiLevelType w:val="singleLevel"/>
    <w:tmpl w:val="0637DE3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ODQzZmY1ZThjZmQzODMyMjlkNmMxNjA5YjU2M2EifQ=="/>
  </w:docVars>
  <w:rsids>
    <w:rsidRoot w:val="00000000"/>
    <w:rsid w:val="054E2A1E"/>
    <w:rsid w:val="074A1D85"/>
    <w:rsid w:val="083E2F64"/>
    <w:rsid w:val="092C4EB6"/>
    <w:rsid w:val="0ACE6829"/>
    <w:rsid w:val="0D1A035A"/>
    <w:rsid w:val="125804D1"/>
    <w:rsid w:val="150222E5"/>
    <w:rsid w:val="1651030E"/>
    <w:rsid w:val="17DF3455"/>
    <w:rsid w:val="191534CE"/>
    <w:rsid w:val="19E35413"/>
    <w:rsid w:val="1B2036E6"/>
    <w:rsid w:val="1CAB4C1C"/>
    <w:rsid w:val="1F6B0692"/>
    <w:rsid w:val="1FBE3E39"/>
    <w:rsid w:val="244234AF"/>
    <w:rsid w:val="291219A3"/>
    <w:rsid w:val="2C41535E"/>
    <w:rsid w:val="2DEA7700"/>
    <w:rsid w:val="2FE37470"/>
    <w:rsid w:val="304C1E1A"/>
    <w:rsid w:val="325D52DC"/>
    <w:rsid w:val="334705B2"/>
    <w:rsid w:val="388D6755"/>
    <w:rsid w:val="3B84793E"/>
    <w:rsid w:val="3D454ED6"/>
    <w:rsid w:val="3F9B7A42"/>
    <w:rsid w:val="406B52FF"/>
    <w:rsid w:val="49F20EE5"/>
    <w:rsid w:val="4B517C18"/>
    <w:rsid w:val="4BB24DCF"/>
    <w:rsid w:val="580A1F93"/>
    <w:rsid w:val="5BD25782"/>
    <w:rsid w:val="5DE5543A"/>
    <w:rsid w:val="5ECA3CDF"/>
    <w:rsid w:val="60C16B04"/>
    <w:rsid w:val="62E55633"/>
    <w:rsid w:val="68C87A9B"/>
    <w:rsid w:val="6BFF67D2"/>
    <w:rsid w:val="6E741A0A"/>
    <w:rsid w:val="6E8421A4"/>
    <w:rsid w:val="708E730A"/>
    <w:rsid w:val="744F6DB0"/>
    <w:rsid w:val="74D3178F"/>
    <w:rsid w:val="75A0451E"/>
    <w:rsid w:val="79CB2ACD"/>
    <w:rsid w:val="7F056AE3"/>
    <w:rsid w:val="7FE336BA"/>
    <w:rsid w:val="7FF71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6152</Words>
  <Characters>6448</Characters>
  <Lines>0</Lines>
  <Paragraphs>0</Paragraphs>
  <TotalTime>0</TotalTime>
  <ScaleCrop>false</ScaleCrop>
  <LinksUpToDate>false</LinksUpToDate>
  <CharactersWithSpaces>7071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降温吧</cp:lastModifiedBy>
  <dcterms:modified xsi:type="dcterms:W3CDTF">2023-11-15T02:44:02Z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461C2A5890E043BBADE5626A9876A50F_13</vt:lpwstr>
  </property>
</Properties>
</file>