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ind w:firstLine="480"/>
        <w:jc w:val="center"/>
        <w:rPr>
          <w:rFonts w:hint="eastAsia" w:ascii="宋体" w:hAnsi="宋体" w:eastAsia="宋体" w:cs="宋体"/>
          <w:b/>
          <w:bCs/>
          <w:sz w:val="44"/>
          <w:szCs w:val="44"/>
        </w:rPr>
      </w:pPr>
      <w:bookmarkStart w:id="1" w:name="_GoBack"/>
      <w:bookmarkStart w:id="0" w:name="_Hlk9249208"/>
      <w:r>
        <w:rPr>
          <w:rFonts w:hint="eastAsia" w:ascii="方正小标宋简体" w:hAnsi="方正小标宋简体" w:eastAsia="方正小标宋简体" w:cs="方正小标宋简体"/>
          <w:b/>
          <w:bCs/>
          <w:sz w:val="36"/>
          <w:szCs w:val="36"/>
        </w:rPr>
        <w:t>石河子大学</w:t>
      </w:r>
      <w:r>
        <w:rPr>
          <w:rFonts w:hint="eastAsia" w:ascii="方正小标宋简体" w:hAnsi="方正小标宋简体" w:eastAsia="方正小标宋简体" w:cs="方正小标宋简体"/>
          <w:b/>
          <w:bCs/>
          <w:sz w:val="36"/>
          <w:szCs w:val="36"/>
          <w:lang w:val="en-US" w:eastAsia="zh-CN"/>
        </w:rPr>
        <w:t>动物科技学院兽医硕士专业学位点</w:t>
      </w:r>
      <w:r>
        <w:rPr>
          <w:rFonts w:hint="eastAsia" w:ascii="方正小标宋简体" w:hAnsi="方正小标宋简体" w:eastAsia="方正小标宋简体" w:cs="方正小标宋简体"/>
          <w:b/>
          <w:bCs/>
          <w:sz w:val="36"/>
          <w:szCs w:val="36"/>
        </w:rPr>
        <w:t>202</w:t>
      </w:r>
      <w:r>
        <w:rPr>
          <w:rFonts w:hint="eastAsia" w:ascii="方正小标宋简体" w:hAnsi="方正小标宋简体" w:eastAsia="方正小标宋简体" w:cs="方正小标宋简体"/>
          <w:b/>
          <w:bCs/>
          <w:sz w:val="36"/>
          <w:szCs w:val="36"/>
          <w:lang w:val="en-US" w:eastAsia="zh-CN"/>
        </w:rPr>
        <w:t>2</w:t>
      </w:r>
      <w:r>
        <w:rPr>
          <w:rFonts w:hint="eastAsia" w:ascii="方正小标宋简体" w:hAnsi="方正小标宋简体" w:eastAsia="方正小标宋简体" w:cs="方正小标宋简体"/>
          <w:b/>
          <w:bCs/>
          <w:sz w:val="36"/>
          <w:szCs w:val="36"/>
        </w:rPr>
        <w:t>年</w:t>
      </w:r>
      <w:r>
        <w:rPr>
          <w:rFonts w:hint="eastAsia" w:ascii="方正小标宋简体" w:hAnsi="方正小标宋简体" w:eastAsia="方正小标宋简体" w:cs="方正小标宋简体"/>
          <w:b/>
          <w:bCs/>
          <w:sz w:val="36"/>
          <w:szCs w:val="36"/>
          <w:lang w:eastAsia="zh-CN"/>
        </w:rPr>
        <w:t>第</w:t>
      </w:r>
      <w:r>
        <w:rPr>
          <w:rFonts w:hint="eastAsia" w:ascii="方正小标宋简体" w:hAnsi="方正小标宋简体" w:eastAsia="方正小标宋简体" w:cs="方正小标宋简体"/>
          <w:b/>
          <w:bCs/>
          <w:sz w:val="36"/>
          <w:szCs w:val="36"/>
          <w:lang w:val="en-US" w:eastAsia="zh-CN"/>
        </w:rPr>
        <w:t>二批专业硕士学位论文答辩海报</w:t>
      </w:r>
      <w:bookmarkEnd w:id="1"/>
    </w:p>
    <w:tbl>
      <w:tblPr>
        <w:tblStyle w:val="2"/>
        <w:tblW w:w="13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071"/>
        <w:gridCol w:w="1186"/>
        <w:gridCol w:w="6827"/>
        <w:gridCol w:w="536"/>
        <w:gridCol w:w="444"/>
        <w:gridCol w:w="463"/>
        <w:gridCol w:w="526"/>
        <w:gridCol w:w="516"/>
        <w:gridCol w:w="497"/>
        <w:gridCol w:w="585"/>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28" w:type="dxa"/>
            <w:vMerge w:val="restart"/>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序号</w:t>
            </w:r>
          </w:p>
        </w:tc>
        <w:tc>
          <w:tcPr>
            <w:tcW w:w="1071" w:type="dxa"/>
            <w:vMerge w:val="restart"/>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研究生</w:t>
            </w:r>
          </w:p>
        </w:tc>
        <w:tc>
          <w:tcPr>
            <w:tcW w:w="1186" w:type="dxa"/>
            <w:vMerge w:val="restart"/>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指导</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教师</w:t>
            </w:r>
          </w:p>
        </w:tc>
        <w:tc>
          <w:tcPr>
            <w:tcW w:w="6827" w:type="dxa"/>
            <w:vMerge w:val="restart"/>
            <w:vAlign w:val="center"/>
          </w:tcPr>
          <w:p>
            <w:pPr>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论 文 题 目</w:t>
            </w:r>
          </w:p>
        </w:tc>
        <w:tc>
          <w:tcPr>
            <w:tcW w:w="4144" w:type="dxa"/>
            <w:gridSpan w:val="8"/>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评    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728" w:type="dxa"/>
            <w:vMerge w:val="continue"/>
            <w:tcBorders>
              <w:bottom w:val="single" w:color="auto" w:sz="4" w:space="0"/>
            </w:tcBorders>
            <w:vAlign w:val="center"/>
          </w:tcPr>
          <w:p>
            <w:pPr>
              <w:jc w:val="center"/>
              <w:rPr>
                <w:rFonts w:hint="eastAsia" w:ascii="仿宋" w:hAnsi="仿宋" w:eastAsia="仿宋" w:cs="仿宋"/>
                <w:b w:val="0"/>
                <w:bCs/>
                <w:sz w:val="24"/>
                <w:szCs w:val="24"/>
              </w:rPr>
            </w:pPr>
          </w:p>
        </w:tc>
        <w:tc>
          <w:tcPr>
            <w:tcW w:w="1071" w:type="dxa"/>
            <w:vMerge w:val="continue"/>
            <w:tcBorders>
              <w:bottom w:val="single" w:color="auto" w:sz="4" w:space="0"/>
            </w:tcBorders>
            <w:vAlign w:val="center"/>
          </w:tcPr>
          <w:p>
            <w:pPr>
              <w:jc w:val="center"/>
              <w:rPr>
                <w:rFonts w:hint="eastAsia" w:ascii="仿宋" w:hAnsi="仿宋" w:eastAsia="仿宋" w:cs="仿宋"/>
                <w:b w:val="0"/>
                <w:bCs/>
                <w:sz w:val="24"/>
                <w:szCs w:val="24"/>
              </w:rPr>
            </w:pPr>
          </w:p>
        </w:tc>
        <w:tc>
          <w:tcPr>
            <w:tcW w:w="1186" w:type="dxa"/>
            <w:vMerge w:val="continue"/>
            <w:tcBorders>
              <w:bottom w:val="single" w:color="auto" w:sz="4" w:space="0"/>
            </w:tcBorders>
            <w:vAlign w:val="center"/>
          </w:tcPr>
          <w:p>
            <w:pPr>
              <w:jc w:val="center"/>
              <w:rPr>
                <w:rFonts w:hint="eastAsia" w:ascii="仿宋" w:hAnsi="仿宋" w:eastAsia="仿宋" w:cs="仿宋"/>
                <w:b w:val="0"/>
                <w:bCs/>
                <w:sz w:val="24"/>
                <w:szCs w:val="24"/>
              </w:rPr>
            </w:pPr>
          </w:p>
        </w:tc>
        <w:tc>
          <w:tcPr>
            <w:tcW w:w="6827" w:type="dxa"/>
            <w:vMerge w:val="continue"/>
            <w:tcBorders>
              <w:bottom w:val="single" w:color="auto" w:sz="4" w:space="0"/>
            </w:tcBorders>
            <w:vAlign w:val="center"/>
          </w:tcPr>
          <w:p>
            <w:pPr>
              <w:jc w:val="center"/>
              <w:rPr>
                <w:rFonts w:hint="eastAsia" w:ascii="仿宋" w:hAnsi="仿宋" w:eastAsia="仿宋" w:cs="仿宋"/>
                <w:b w:val="0"/>
                <w:bCs/>
                <w:sz w:val="24"/>
                <w:szCs w:val="24"/>
              </w:rPr>
            </w:pPr>
          </w:p>
        </w:tc>
        <w:tc>
          <w:tcPr>
            <w:tcW w:w="536" w:type="dxa"/>
            <w:tcBorders>
              <w:bottom w:val="single" w:color="auto" w:sz="4" w:space="0"/>
            </w:tcBorders>
            <w:vAlign w:val="center"/>
          </w:tcPr>
          <w:p>
            <w:pPr>
              <w:jc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lang w:val="en-US" w:eastAsia="zh-CN"/>
              </w:rPr>
              <w:t>何高明</w:t>
            </w:r>
            <w:r>
              <w:rPr>
                <w:rFonts w:hint="eastAsia" w:ascii="仿宋" w:hAnsi="仿宋" w:eastAsia="仿宋" w:cs="仿宋"/>
                <w:b w:val="0"/>
                <w:bCs/>
                <w:color w:val="000000"/>
                <w:sz w:val="24"/>
                <w:szCs w:val="24"/>
              </w:rPr>
              <w:t>◆</w:t>
            </w:r>
          </w:p>
        </w:tc>
        <w:tc>
          <w:tcPr>
            <w:tcW w:w="444" w:type="dxa"/>
            <w:tcBorders>
              <w:bottom w:val="single" w:color="auto" w:sz="4" w:space="0"/>
            </w:tcBorders>
            <w:vAlign w:val="center"/>
          </w:tcPr>
          <w:p>
            <w:pPr>
              <w:jc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lang w:val="en-US" w:eastAsia="zh-CN"/>
              </w:rPr>
              <w:t>钟发钢</w:t>
            </w:r>
            <w:r>
              <w:rPr>
                <w:rFonts w:hint="eastAsia" w:ascii="仿宋" w:hAnsi="仿宋" w:eastAsia="仿宋" w:cs="仿宋"/>
                <w:b w:val="0"/>
                <w:bCs/>
                <w:color w:val="000000"/>
                <w:sz w:val="24"/>
                <w:szCs w:val="24"/>
              </w:rPr>
              <w:t>■</w:t>
            </w:r>
          </w:p>
        </w:tc>
        <w:tc>
          <w:tcPr>
            <w:tcW w:w="463" w:type="dxa"/>
            <w:tcBorders>
              <w:bottom w:val="single" w:color="auto" w:sz="4" w:space="0"/>
            </w:tcBorders>
            <w:vAlign w:val="center"/>
          </w:tcPr>
          <w:p>
            <w:pPr>
              <w:jc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lang w:val="en-US" w:eastAsia="zh-CN"/>
              </w:rPr>
              <w:t>盛金良</w:t>
            </w:r>
            <w:r>
              <w:rPr>
                <w:rFonts w:hint="eastAsia" w:ascii="仿宋" w:hAnsi="仿宋" w:eastAsia="仿宋" w:cs="仿宋"/>
                <w:b w:val="0"/>
                <w:bCs/>
                <w:color w:val="000000"/>
                <w:sz w:val="24"/>
                <w:szCs w:val="24"/>
              </w:rPr>
              <w:t>◆</w:t>
            </w:r>
          </w:p>
        </w:tc>
        <w:tc>
          <w:tcPr>
            <w:tcW w:w="526" w:type="dxa"/>
            <w:tcBorders>
              <w:bottom w:val="single" w:color="auto" w:sz="4" w:space="0"/>
            </w:tcBorders>
            <w:vAlign w:val="center"/>
          </w:tcPr>
          <w:p>
            <w:pPr>
              <w:jc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lang w:val="en-US" w:eastAsia="zh-CN"/>
              </w:rPr>
              <w:t>孙延鸣</w:t>
            </w:r>
            <w:r>
              <w:rPr>
                <w:rFonts w:hint="eastAsia" w:ascii="仿宋" w:hAnsi="仿宋" w:eastAsia="仿宋" w:cs="仿宋"/>
                <w:b w:val="0"/>
                <w:bCs/>
                <w:color w:val="000000"/>
                <w:sz w:val="24"/>
                <w:szCs w:val="24"/>
              </w:rPr>
              <w:t>◆</w:t>
            </w:r>
          </w:p>
        </w:tc>
        <w:tc>
          <w:tcPr>
            <w:tcW w:w="516" w:type="dxa"/>
            <w:tcBorders>
              <w:bottom w:val="single" w:color="auto" w:sz="4" w:space="0"/>
            </w:tcBorders>
            <w:vAlign w:val="center"/>
          </w:tcPr>
          <w:p>
            <w:pPr>
              <w:jc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lang w:val="en-US" w:eastAsia="zh-CN"/>
              </w:rPr>
              <w:t>屈勇刚</w:t>
            </w:r>
            <w:r>
              <w:rPr>
                <w:rFonts w:hint="eastAsia" w:ascii="仿宋" w:hAnsi="仿宋" w:eastAsia="仿宋" w:cs="仿宋"/>
                <w:b w:val="0"/>
                <w:bCs/>
                <w:color w:val="000000"/>
                <w:sz w:val="24"/>
                <w:szCs w:val="24"/>
              </w:rPr>
              <w:t>◆</w:t>
            </w:r>
          </w:p>
        </w:tc>
        <w:tc>
          <w:tcPr>
            <w:tcW w:w="497" w:type="dxa"/>
            <w:tcBorders>
              <w:bottom w:val="single" w:color="auto" w:sz="4" w:space="0"/>
            </w:tcBorders>
            <w:vAlign w:val="center"/>
          </w:tcPr>
          <w:p>
            <w:pPr>
              <w:jc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lang w:val="en-US" w:eastAsia="zh-CN"/>
              </w:rPr>
              <w:t>刘贤侠</w:t>
            </w:r>
            <w:r>
              <w:rPr>
                <w:rFonts w:hint="eastAsia" w:ascii="仿宋" w:hAnsi="仿宋" w:eastAsia="仿宋" w:cs="仿宋"/>
                <w:b w:val="0"/>
                <w:bCs/>
                <w:color w:val="000000"/>
                <w:sz w:val="24"/>
                <w:szCs w:val="24"/>
              </w:rPr>
              <w:t>◆</w:t>
            </w:r>
          </w:p>
        </w:tc>
        <w:tc>
          <w:tcPr>
            <w:tcW w:w="585" w:type="dxa"/>
            <w:tcBorders>
              <w:bottom w:val="single" w:color="auto" w:sz="4" w:space="0"/>
            </w:tcBorders>
            <w:vAlign w:val="center"/>
          </w:tcPr>
          <w:p>
            <w:pPr>
              <w:jc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lang w:val="en-US" w:eastAsia="zh-CN"/>
              </w:rPr>
              <w:t>韩猛力</w:t>
            </w:r>
            <w:r>
              <w:rPr>
                <w:rFonts w:hint="eastAsia" w:ascii="仿宋" w:hAnsi="仿宋" w:eastAsia="仿宋" w:cs="仿宋"/>
                <w:b w:val="0"/>
                <w:bCs/>
                <w:color w:val="000000"/>
                <w:sz w:val="24"/>
                <w:szCs w:val="24"/>
              </w:rPr>
              <w:t>■</w:t>
            </w:r>
          </w:p>
        </w:tc>
        <w:tc>
          <w:tcPr>
            <w:tcW w:w="577" w:type="dxa"/>
            <w:tcBorders>
              <w:bottom w:val="single" w:color="auto" w:sz="4" w:space="0"/>
            </w:tcBorders>
            <w:vAlign w:val="center"/>
          </w:tcPr>
          <w:p>
            <w:pPr>
              <w:jc w:val="center"/>
              <w:rPr>
                <w:rFonts w:hint="eastAsia" w:ascii="仿宋" w:hAnsi="仿宋" w:eastAsia="仿宋" w:cs="仿宋"/>
                <w:b w:val="0"/>
                <w:bCs/>
                <w:color w:val="000000"/>
                <w:sz w:val="24"/>
                <w:szCs w:val="24"/>
              </w:rPr>
            </w:pPr>
            <w:r>
              <w:rPr>
                <w:rFonts w:hint="eastAsia" w:ascii="仿宋" w:hAnsi="仿宋" w:eastAsia="仿宋" w:cs="仿宋"/>
                <w:b w:val="0"/>
                <w:bCs/>
                <w:sz w:val="24"/>
                <w:szCs w:val="24"/>
                <w:lang w:eastAsia="zh-CN"/>
              </w:rPr>
              <w:t>张</w:t>
            </w:r>
            <w:r>
              <w:rPr>
                <w:rFonts w:hint="eastAsia" w:ascii="仿宋" w:hAnsi="仿宋" w:eastAsia="仿宋" w:cs="仿宋"/>
                <w:b w:val="0"/>
                <w:bCs/>
                <w:sz w:val="24"/>
                <w:szCs w:val="24"/>
                <w:lang w:val="en-US" w:eastAsia="zh-CN"/>
              </w:rPr>
              <w:t xml:space="preserve">  莹</w:t>
            </w:r>
            <w:r>
              <w:rPr>
                <w:rFonts w:hint="eastAsia" w:ascii="仿宋" w:hAnsi="仿宋" w:eastAsia="仿宋" w:cs="仿宋"/>
                <w:b w:val="0"/>
                <w:bCs/>
                <w:sz w:val="24"/>
                <w:szCs w:val="24"/>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28"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1</w:t>
            </w:r>
          </w:p>
        </w:tc>
        <w:tc>
          <w:tcPr>
            <w:tcW w:w="107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王志</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b w:val="0"/>
                <w:bCs/>
                <w:color w:val="080808"/>
                <w:kern w:val="0"/>
                <w:sz w:val="24"/>
                <w:szCs w:val="24"/>
                <w:lang w:eastAsia="zh-CN"/>
              </w:rPr>
              <w:t>（线下）</w:t>
            </w:r>
          </w:p>
        </w:tc>
        <w:tc>
          <w:tcPr>
            <w:tcW w:w="11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eastAsia" w:ascii="仿宋" w:hAnsi="仿宋" w:eastAsia="仿宋" w:cs="仿宋"/>
                <w:b w:val="0"/>
                <w:bCs/>
                <w:color w:val="080808"/>
                <w:kern w:val="0"/>
                <w:sz w:val="24"/>
                <w:szCs w:val="24"/>
                <w:lang w:eastAsia="zh-CN"/>
              </w:rPr>
            </w:pPr>
            <w:r>
              <w:rPr>
                <w:rFonts w:hint="eastAsia" w:ascii="仿宋" w:hAnsi="仿宋" w:eastAsia="仿宋" w:cs="仿宋"/>
                <w:color w:val="000000"/>
                <w:sz w:val="24"/>
                <w:szCs w:val="24"/>
                <w:lang w:val="en-US" w:eastAsia="zh-CN"/>
              </w:rPr>
              <w:t>乔军</w:t>
            </w:r>
          </w:p>
        </w:tc>
        <w:tc>
          <w:tcPr>
            <w:tcW w:w="6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新疆石河子地区犬源大肠杆菌耐药特征、生物被膜及致病性研究</w:t>
            </w:r>
          </w:p>
        </w:tc>
        <w:tc>
          <w:tcPr>
            <w:tcW w:w="53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44" w:type="dxa"/>
            <w:vAlign w:val="center"/>
          </w:tcPr>
          <w:p>
            <w:pPr>
              <w:jc w:val="center"/>
              <w:rPr>
                <w:rFonts w:hint="eastAsia" w:ascii="仿宋" w:hAnsi="仿宋" w:eastAsia="仿宋" w:cs="仿宋"/>
                <w:b w:val="0"/>
                <w:bCs/>
                <w:sz w:val="24"/>
                <w:szCs w:val="24"/>
              </w:rPr>
            </w:pPr>
          </w:p>
        </w:tc>
        <w:tc>
          <w:tcPr>
            <w:tcW w:w="463"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26" w:type="dxa"/>
            <w:vAlign w:val="center"/>
          </w:tcPr>
          <w:p>
            <w:pPr>
              <w:jc w:val="center"/>
              <w:rPr>
                <w:rFonts w:hint="eastAsia" w:ascii="仿宋" w:hAnsi="仿宋" w:eastAsia="仿宋" w:cs="仿宋"/>
                <w:b w:val="0"/>
                <w:bCs/>
                <w:sz w:val="24"/>
                <w:szCs w:val="24"/>
              </w:rPr>
            </w:pPr>
          </w:p>
        </w:tc>
        <w:tc>
          <w:tcPr>
            <w:tcW w:w="51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9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8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7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8"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郑婷</w:t>
            </w:r>
          </w:p>
          <w:p>
            <w:pPr>
              <w:spacing w:before="0" w:after="0" w:line="420" w:lineRule="exact"/>
              <w:jc w:val="center"/>
              <w:rPr>
                <w:rFonts w:hint="eastAsia" w:ascii="仿宋" w:hAnsi="仿宋" w:eastAsia="仿宋" w:cs="仿宋"/>
                <w:color w:val="000000"/>
                <w:sz w:val="24"/>
                <w:szCs w:val="24"/>
                <w:lang w:eastAsia="zh-CN"/>
              </w:rPr>
            </w:pPr>
            <w:r>
              <w:rPr>
                <w:rFonts w:hint="eastAsia" w:ascii="仿宋" w:hAnsi="仿宋" w:eastAsia="仿宋" w:cs="仿宋"/>
                <w:b w:val="0"/>
                <w:bCs/>
                <w:color w:val="080808"/>
                <w:kern w:val="0"/>
                <w:sz w:val="24"/>
                <w:szCs w:val="24"/>
                <w:lang w:eastAsia="zh-CN"/>
              </w:rPr>
              <w:t>（线下）</w:t>
            </w:r>
          </w:p>
        </w:tc>
        <w:tc>
          <w:tcPr>
            <w:tcW w:w="11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eastAsia" w:ascii="仿宋" w:hAnsi="仿宋" w:eastAsia="仿宋" w:cs="仿宋"/>
                <w:b w:val="0"/>
                <w:bCs/>
                <w:color w:val="080808"/>
                <w:kern w:val="0"/>
                <w:sz w:val="24"/>
                <w:szCs w:val="24"/>
                <w:lang w:val="en-US" w:eastAsia="zh-CN"/>
              </w:rPr>
            </w:pPr>
            <w:r>
              <w:rPr>
                <w:rFonts w:hint="eastAsia" w:ascii="仿宋" w:hAnsi="仿宋" w:eastAsia="仿宋" w:cs="仿宋"/>
                <w:color w:val="000000"/>
                <w:sz w:val="24"/>
                <w:szCs w:val="24"/>
                <w:lang w:val="en-US" w:eastAsia="zh-CN"/>
              </w:rPr>
              <w:t>盛金良</w:t>
            </w:r>
          </w:p>
        </w:tc>
        <w:tc>
          <w:tcPr>
            <w:tcW w:w="6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新疆部分地区PRRS流行病学调查与病理变化特征</w:t>
            </w:r>
          </w:p>
        </w:tc>
        <w:tc>
          <w:tcPr>
            <w:tcW w:w="536" w:type="dxa"/>
            <w:vAlign w:val="center"/>
          </w:tcPr>
          <w:p>
            <w:pPr>
              <w:jc w:val="center"/>
              <w:rPr>
                <w:rFonts w:hint="eastAsia" w:ascii="仿宋" w:hAnsi="仿宋" w:eastAsia="仿宋" w:cs="仿宋"/>
                <w:b w:val="0"/>
                <w:bCs/>
                <w:sz w:val="24"/>
                <w:szCs w:val="24"/>
              </w:rPr>
            </w:pPr>
          </w:p>
        </w:tc>
        <w:tc>
          <w:tcPr>
            <w:tcW w:w="444"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63" w:type="dxa"/>
            <w:vAlign w:val="center"/>
          </w:tcPr>
          <w:p>
            <w:pPr>
              <w:jc w:val="center"/>
              <w:rPr>
                <w:rFonts w:hint="eastAsia" w:ascii="仿宋" w:hAnsi="仿宋" w:eastAsia="仿宋" w:cs="仿宋"/>
                <w:b w:val="0"/>
                <w:bCs/>
                <w:sz w:val="24"/>
                <w:szCs w:val="24"/>
              </w:rPr>
            </w:pPr>
          </w:p>
        </w:tc>
        <w:tc>
          <w:tcPr>
            <w:tcW w:w="52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1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9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8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7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8"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陈宁</w:t>
            </w:r>
          </w:p>
          <w:p>
            <w:pPr>
              <w:spacing w:before="0" w:after="0" w:line="420" w:lineRule="exact"/>
              <w:jc w:val="center"/>
              <w:rPr>
                <w:rFonts w:hint="eastAsia" w:ascii="仿宋" w:hAnsi="仿宋" w:eastAsia="仿宋" w:cs="仿宋"/>
                <w:color w:val="000000"/>
                <w:sz w:val="24"/>
                <w:szCs w:val="24"/>
                <w:lang w:eastAsia="zh-CN"/>
              </w:rPr>
            </w:pPr>
            <w:r>
              <w:rPr>
                <w:rFonts w:hint="eastAsia" w:ascii="仿宋" w:hAnsi="仿宋" w:eastAsia="仿宋" w:cs="仿宋"/>
                <w:b w:val="0"/>
                <w:bCs/>
                <w:color w:val="080808"/>
                <w:kern w:val="0"/>
                <w:sz w:val="24"/>
                <w:szCs w:val="24"/>
                <w:lang w:eastAsia="zh-CN"/>
              </w:rPr>
              <w:t>（线下）</w:t>
            </w:r>
          </w:p>
        </w:tc>
        <w:tc>
          <w:tcPr>
            <w:tcW w:w="11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赛务加甫</w:t>
            </w:r>
          </w:p>
          <w:p>
            <w:pPr>
              <w:spacing w:before="0" w:after="0" w:line="420" w:lineRule="exact"/>
              <w:jc w:val="both"/>
              <w:rPr>
                <w:rFonts w:hint="eastAsia" w:ascii="仿宋" w:hAnsi="仿宋" w:eastAsia="仿宋" w:cs="仿宋"/>
                <w:b w:val="0"/>
                <w:bCs/>
                <w:color w:val="080808"/>
                <w:kern w:val="0"/>
                <w:sz w:val="24"/>
                <w:szCs w:val="24"/>
                <w:lang w:val="en-US" w:eastAsia="zh-CN"/>
              </w:rPr>
            </w:pPr>
            <w:r>
              <w:rPr>
                <w:rFonts w:hint="eastAsia" w:ascii="仿宋" w:hAnsi="仿宋" w:eastAsia="仿宋" w:cs="仿宋"/>
                <w:color w:val="000000"/>
                <w:sz w:val="24"/>
                <w:szCs w:val="24"/>
                <w:lang w:val="en-US" w:eastAsia="zh-CN"/>
              </w:rPr>
              <w:t>屈勇刚</w:t>
            </w:r>
          </w:p>
        </w:tc>
        <w:tc>
          <w:tcPr>
            <w:tcW w:w="6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某公司规模化商品肉鸡场AIV、NDV、IBV免疫免疫防控现状调查及AIV免疫方案优化</w:t>
            </w:r>
          </w:p>
        </w:tc>
        <w:tc>
          <w:tcPr>
            <w:tcW w:w="536" w:type="dxa"/>
            <w:vAlign w:val="center"/>
          </w:tcPr>
          <w:p>
            <w:pPr>
              <w:jc w:val="center"/>
              <w:rPr>
                <w:rFonts w:hint="eastAsia" w:ascii="仿宋" w:hAnsi="仿宋" w:eastAsia="仿宋" w:cs="仿宋"/>
                <w:b w:val="0"/>
                <w:bCs/>
                <w:sz w:val="24"/>
                <w:szCs w:val="24"/>
              </w:rPr>
            </w:pPr>
          </w:p>
        </w:tc>
        <w:tc>
          <w:tcPr>
            <w:tcW w:w="444"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63"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2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16" w:type="dxa"/>
            <w:vAlign w:val="center"/>
          </w:tcPr>
          <w:p>
            <w:pPr>
              <w:jc w:val="center"/>
              <w:rPr>
                <w:rFonts w:hint="eastAsia" w:ascii="仿宋" w:hAnsi="仿宋" w:eastAsia="仿宋" w:cs="仿宋"/>
                <w:b w:val="0"/>
                <w:bCs/>
                <w:sz w:val="24"/>
                <w:szCs w:val="24"/>
              </w:rPr>
            </w:pPr>
          </w:p>
        </w:tc>
        <w:tc>
          <w:tcPr>
            <w:tcW w:w="49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8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7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28"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王紫阳</w:t>
            </w:r>
          </w:p>
          <w:p>
            <w:pPr>
              <w:spacing w:before="0" w:after="0" w:line="420" w:lineRule="exact"/>
              <w:jc w:val="center"/>
              <w:rPr>
                <w:rFonts w:hint="eastAsia" w:ascii="仿宋" w:hAnsi="仿宋" w:eastAsia="仿宋" w:cs="仿宋"/>
                <w:color w:val="000000"/>
                <w:sz w:val="24"/>
                <w:szCs w:val="24"/>
                <w:lang w:eastAsia="zh-CN"/>
              </w:rPr>
            </w:pPr>
            <w:r>
              <w:rPr>
                <w:rFonts w:hint="eastAsia" w:ascii="仿宋" w:hAnsi="仿宋" w:eastAsia="仿宋" w:cs="仿宋"/>
                <w:b w:val="0"/>
                <w:bCs/>
                <w:color w:val="080808"/>
                <w:kern w:val="0"/>
                <w:sz w:val="24"/>
                <w:szCs w:val="24"/>
                <w:lang w:eastAsia="zh-CN"/>
              </w:rPr>
              <w:t>（线下）</w:t>
            </w:r>
          </w:p>
        </w:tc>
        <w:tc>
          <w:tcPr>
            <w:tcW w:w="11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eastAsia" w:ascii="仿宋" w:hAnsi="仿宋" w:eastAsia="仿宋" w:cs="仿宋"/>
                <w:b w:val="0"/>
                <w:bCs/>
                <w:color w:val="080808"/>
                <w:kern w:val="0"/>
                <w:sz w:val="24"/>
                <w:szCs w:val="24"/>
                <w:lang w:val="en-US" w:eastAsia="zh-CN"/>
              </w:rPr>
            </w:pPr>
            <w:r>
              <w:rPr>
                <w:rFonts w:hint="eastAsia" w:ascii="仿宋" w:hAnsi="仿宋" w:eastAsia="仿宋" w:cs="仿宋"/>
                <w:color w:val="000000"/>
                <w:sz w:val="24"/>
                <w:szCs w:val="24"/>
                <w:lang w:val="en-US" w:eastAsia="zh-CN"/>
              </w:rPr>
              <w:t>屈勇刚</w:t>
            </w:r>
          </w:p>
        </w:tc>
        <w:tc>
          <w:tcPr>
            <w:tcW w:w="6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某规模化羊场羊支原体肺炎的流行病学调查及免疫方案的初步制订</w:t>
            </w:r>
          </w:p>
        </w:tc>
        <w:tc>
          <w:tcPr>
            <w:tcW w:w="536" w:type="dxa"/>
            <w:vAlign w:val="center"/>
          </w:tcPr>
          <w:p>
            <w:pPr>
              <w:jc w:val="center"/>
              <w:rPr>
                <w:rFonts w:hint="eastAsia" w:ascii="仿宋" w:hAnsi="仿宋" w:eastAsia="仿宋" w:cs="仿宋"/>
                <w:b w:val="0"/>
                <w:bCs/>
                <w:sz w:val="24"/>
                <w:szCs w:val="24"/>
              </w:rPr>
            </w:pPr>
          </w:p>
        </w:tc>
        <w:tc>
          <w:tcPr>
            <w:tcW w:w="444"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63"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2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16" w:type="dxa"/>
            <w:vAlign w:val="center"/>
          </w:tcPr>
          <w:p>
            <w:pPr>
              <w:jc w:val="center"/>
              <w:rPr>
                <w:rFonts w:hint="eastAsia" w:ascii="仿宋" w:hAnsi="仿宋" w:eastAsia="仿宋" w:cs="仿宋"/>
                <w:b w:val="0"/>
                <w:bCs/>
                <w:sz w:val="24"/>
                <w:szCs w:val="24"/>
              </w:rPr>
            </w:pPr>
          </w:p>
        </w:tc>
        <w:tc>
          <w:tcPr>
            <w:tcW w:w="49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8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7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728"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孙琼飞</w:t>
            </w:r>
          </w:p>
          <w:p>
            <w:pPr>
              <w:spacing w:before="0" w:after="0" w:line="420" w:lineRule="exact"/>
              <w:jc w:val="center"/>
              <w:rPr>
                <w:rFonts w:hint="eastAsia" w:ascii="仿宋" w:hAnsi="仿宋" w:eastAsia="仿宋" w:cs="仿宋"/>
                <w:color w:val="000000"/>
                <w:sz w:val="24"/>
                <w:szCs w:val="24"/>
                <w:lang w:eastAsia="zh-CN"/>
              </w:rPr>
            </w:pPr>
            <w:r>
              <w:rPr>
                <w:rFonts w:hint="eastAsia" w:ascii="仿宋" w:hAnsi="仿宋" w:eastAsia="仿宋" w:cs="仿宋"/>
                <w:b w:val="0"/>
                <w:bCs/>
                <w:color w:val="080808"/>
                <w:kern w:val="0"/>
                <w:sz w:val="24"/>
                <w:szCs w:val="24"/>
                <w:lang w:eastAsia="zh-CN"/>
              </w:rPr>
              <w:t>（线下）</w:t>
            </w:r>
          </w:p>
        </w:tc>
        <w:tc>
          <w:tcPr>
            <w:tcW w:w="11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eastAsia" w:ascii="仿宋" w:hAnsi="仿宋" w:eastAsia="仿宋" w:cs="仿宋"/>
                <w:b w:val="0"/>
                <w:bCs/>
                <w:color w:val="080808"/>
                <w:kern w:val="0"/>
                <w:sz w:val="24"/>
                <w:szCs w:val="24"/>
                <w:lang w:val="en-US" w:eastAsia="zh-CN"/>
              </w:rPr>
            </w:pPr>
            <w:r>
              <w:rPr>
                <w:rFonts w:hint="eastAsia" w:ascii="仿宋" w:hAnsi="仿宋" w:eastAsia="仿宋" w:cs="仿宋"/>
                <w:color w:val="000000"/>
                <w:sz w:val="24"/>
                <w:szCs w:val="24"/>
                <w:lang w:val="en-US" w:eastAsia="zh-CN"/>
              </w:rPr>
              <w:t>屈勇刚</w:t>
            </w:r>
          </w:p>
        </w:tc>
        <w:tc>
          <w:tcPr>
            <w:tcW w:w="6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某规模化奶牛场奶牛子宫炎病原学分离鉴定及子宫菌群多样性分析  </w:t>
            </w:r>
          </w:p>
        </w:tc>
        <w:tc>
          <w:tcPr>
            <w:tcW w:w="53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44"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63"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2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16" w:type="dxa"/>
            <w:vAlign w:val="center"/>
          </w:tcPr>
          <w:p>
            <w:pPr>
              <w:jc w:val="center"/>
              <w:rPr>
                <w:rFonts w:hint="eastAsia" w:ascii="仿宋" w:hAnsi="仿宋" w:eastAsia="仿宋" w:cs="仿宋"/>
                <w:b w:val="0"/>
                <w:bCs/>
                <w:sz w:val="24"/>
                <w:szCs w:val="24"/>
              </w:rPr>
            </w:pPr>
          </w:p>
        </w:tc>
        <w:tc>
          <w:tcPr>
            <w:tcW w:w="49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85" w:type="dxa"/>
            <w:vAlign w:val="center"/>
          </w:tcPr>
          <w:p>
            <w:pPr>
              <w:jc w:val="center"/>
              <w:rPr>
                <w:rFonts w:hint="eastAsia" w:ascii="仿宋" w:hAnsi="仿宋" w:eastAsia="仿宋" w:cs="仿宋"/>
                <w:b w:val="0"/>
                <w:bCs/>
                <w:sz w:val="24"/>
                <w:szCs w:val="24"/>
              </w:rPr>
            </w:pPr>
          </w:p>
        </w:tc>
        <w:tc>
          <w:tcPr>
            <w:tcW w:w="57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28"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赵玉</w:t>
            </w:r>
          </w:p>
          <w:p>
            <w:pPr>
              <w:spacing w:before="0" w:after="0" w:line="420" w:lineRule="exact"/>
              <w:jc w:val="center"/>
              <w:rPr>
                <w:rFonts w:hint="eastAsia" w:ascii="仿宋" w:hAnsi="仿宋" w:eastAsia="仿宋" w:cs="仿宋"/>
                <w:color w:val="000000"/>
                <w:sz w:val="24"/>
                <w:szCs w:val="24"/>
                <w:lang w:eastAsia="zh-CN"/>
              </w:rPr>
            </w:pPr>
            <w:r>
              <w:rPr>
                <w:rFonts w:hint="eastAsia" w:ascii="仿宋" w:hAnsi="仿宋" w:eastAsia="仿宋" w:cs="仿宋"/>
                <w:b w:val="0"/>
                <w:bCs/>
                <w:color w:val="080808"/>
                <w:kern w:val="0"/>
                <w:sz w:val="24"/>
                <w:szCs w:val="24"/>
                <w:lang w:eastAsia="zh-CN"/>
              </w:rPr>
              <w:t>（线下）</w:t>
            </w:r>
          </w:p>
        </w:tc>
        <w:tc>
          <w:tcPr>
            <w:tcW w:w="11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何高明</w:t>
            </w:r>
          </w:p>
          <w:p>
            <w:pPr>
              <w:spacing w:before="0" w:after="0" w:line="420" w:lineRule="exact"/>
              <w:jc w:val="both"/>
              <w:rPr>
                <w:rFonts w:hint="eastAsia" w:ascii="仿宋" w:hAnsi="仿宋" w:eastAsia="仿宋" w:cs="仿宋"/>
                <w:b w:val="0"/>
                <w:bCs/>
                <w:color w:val="080808"/>
                <w:kern w:val="0"/>
                <w:sz w:val="24"/>
                <w:szCs w:val="24"/>
                <w:lang w:val="en-US" w:eastAsia="zh-CN"/>
              </w:rPr>
            </w:pPr>
            <w:r>
              <w:rPr>
                <w:rFonts w:hint="eastAsia" w:ascii="仿宋" w:hAnsi="仿宋" w:eastAsia="仿宋" w:cs="仿宋"/>
                <w:color w:val="000000"/>
                <w:sz w:val="24"/>
                <w:szCs w:val="24"/>
                <w:lang w:val="en-US" w:eastAsia="zh-CN"/>
              </w:rPr>
              <w:t>屈勇刚</w:t>
            </w:r>
          </w:p>
        </w:tc>
        <w:tc>
          <w:tcPr>
            <w:tcW w:w="6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鸡白痢沙门菌裂解性噬菌体的分离鉴定及初步应用</w:t>
            </w:r>
          </w:p>
        </w:tc>
        <w:tc>
          <w:tcPr>
            <w:tcW w:w="536" w:type="dxa"/>
            <w:vAlign w:val="center"/>
          </w:tcPr>
          <w:p>
            <w:pPr>
              <w:jc w:val="center"/>
              <w:rPr>
                <w:rFonts w:hint="eastAsia" w:ascii="仿宋" w:hAnsi="仿宋" w:eastAsia="仿宋" w:cs="仿宋"/>
                <w:b w:val="0"/>
                <w:bCs/>
                <w:sz w:val="24"/>
                <w:szCs w:val="24"/>
              </w:rPr>
            </w:pPr>
          </w:p>
        </w:tc>
        <w:tc>
          <w:tcPr>
            <w:tcW w:w="444"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63"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2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16" w:type="dxa"/>
            <w:vAlign w:val="center"/>
          </w:tcPr>
          <w:p>
            <w:pPr>
              <w:jc w:val="center"/>
              <w:rPr>
                <w:rFonts w:hint="eastAsia" w:ascii="仿宋" w:hAnsi="仿宋" w:eastAsia="仿宋" w:cs="仿宋"/>
                <w:b w:val="0"/>
                <w:bCs/>
                <w:sz w:val="24"/>
                <w:szCs w:val="24"/>
              </w:rPr>
            </w:pPr>
          </w:p>
        </w:tc>
        <w:tc>
          <w:tcPr>
            <w:tcW w:w="49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8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7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28"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刘起豪</w:t>
            </w:r>
          </w:p>
          <w:p>
            <w:pPr>
              <w:spacing w:before="0" w:after="0" w:line="420" w:lineRule="exact"/>
              <w:jc w:val="center"/>
              <w:rPr>
                <w:rFonts w:hint="eastAsia" w:ascii="仿宋" w:hAnsi="仿宋" w:eastAsia="仿宋" w:cs="仿宋"/>
                <w:color w:val="000000"/>
                <w:sz w:val="24"/>
                <w:szCs w:val="24"/>
                <w:lang w:val="en-US" w:eastAsia="zh-CN"/>
              </w:rPr>
            </w:pPr>
            <w:r>
              <w:rPr>
                <w:rFonts w:hint="eastAsia" w:ascii="仿宋" w:hAnsi="仿宋" w:eastAsia="仿宋" w:cs="仿宋"/>
                <w:b w:val="0"/>
                <w:bCs/>
                <w:color w:val="080808"/>
                <w:kern w:val="0"/>
                <w:sz w:val="24"/>
                <w:szCs w:val="24"/>
                <w:lang w:eastAsia="zh-CN"/>
              </w:rPr>
              <w:t>（线下）</w:t>
            </w:r>
          </w:p>
        </w:tc>
        <w:tc>
          <w:tcPr>
            <w:tcW w:w="1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00" w:lineRule="exact"/>
              <w:jc w:val="left"/>
              <w:textAlignment w:val="auto"/>
              <w:rPr>
                <w:rFonts w:hint="eastAsia" w:ascii="仿宋" w:hAnsi="仿宋" w:eastAsia="仿宋" w:cs="仿宋"/>
                <w:b w:val="0"/>
                <w:bCs/>
                <w:color w:val="080808"/>
                <w:kern w:val="0"/>
                <w:sz w:val="24"/>
                <w:szCs w:val="24"/>
                <w:lang w:val="en-US" w:eastAsia="zh-CN"/>
              </w:rPr>
            </w:pPr>
            <w:r>
              <w:rPr>
                <w:rFonts w:hint="eastAsia" w:ascii="仿宋" w:hAnsi="仿宋" w:eastAsia="仿宋" w:cs="仿宋"/>
                <w:color w:val="000000"/>
                <w:sz w:val="24"/>
                <w:szCs w:val="24"/>
                <w:lang w:val="en-US" w:eastAsia="zh-CN"/>
              </w:rPr>
              <w:t>孙延鸣</w:t>
            </w:r>
          </w:p>
        </w:tc>
        <w:tc>
          <w:tcPr>
            <w:tcW w:w="6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石河子部分规模化奶牛场牛支原体感染调查及其毒力基因检测</w:t>
            </w:r>
          </w:p>
        </w:tc>
        <w:tc>
          <w:tcPr>
            <w:tcW w:w="53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44"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63"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26" w:type="dxa"/>
            <w:vAlign w:val="center"/>
          </w:tcPr>
          <w:p>
            <w:pPr>
              <w:jc w:val="center"/>
              <w:rPr>
                <w:rFonts w:hint="eastAsia" w:ascii="仿宋" w:hAnsi="仿宋" w:eastAsia="仿宋" w:cs="仿宋"/>
                <w:b w:val="0"/>
                <w:bCs/>
                <w:sz w:val="24"/>
                <w:szCs w:val="24"/>
              </w:rPr>
            </w:pPr>
          </w:p>
        </w:tc>
        <w:tc>
          <w:tcPr>
            <w:tcW w:w="51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9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85" w:type="dxa"/>
            <w:vAlign w:val="center"/>
          </w:tcPr>
          <w:p>
            <w:pPr>
              <w:jc w:val="center"/>
              <w:rPr>
                <w:rFonts w:hint="eastAsia" w:ascii="仿宋" w:hAnsi="仿宋" w:eastAsia="仿宋" w:cs="仿宋"/>
                <w:b w:val="0"/>
                <w:bCs/>
                <w:sz w:val="24"/>
                <w:szCs w:val="24"/>
              </w:rPr>
            </w:pPr>
          </w:p>
        </w:tc>
        <w:tc>
          <w:tcPr>
            <w:tcW w:w="57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728"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8</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尉小军</w:t>
            </w:r>
          </w:p>
          <w:p>
            <w:pPr>
              <w:spacing w:before="0" w:after="0" w:line="420" w:lineRule="exact"/>
              <w:jc w:val="center"/>
              <w:rPr>
                <w:rFonts w:hint="eastAsia" w:ascii="仿宋" w:hAnsi="仿宋" w:eastAsia="仿宋" w:cs="仿宋"/>
                <w:color w:val="000000"/>
                <w:sz w:val="24"/>
                <w:szCs w:val="24"/>
                <w:lang w:eastAsia="zh-CN"/>
              </w:rPr>
            </w:pPr>
            <w:r>
              <w:rPr>
                <w:rFonts w:hint="eastAsia" w:ascii="仿宋" w:hAnsi="仿宋" w:eastAsia="仿宋" w:cs="仿宋"/>
                <w:b w:val="0"/>
                <w:bCs/>
                <w:color w:val="080808"/>
                <w:kern w:val="0"/>
                <w:sz w:val="24"/>
                <w:szCs w:val="24"/>
                <w:lang w:eastAsia="zh-CN"/>
              </w:rPr>
              <w:t>（线下）</w:t>
            </w:r>
          </w:p>
        </w:tc>
        <w:tc>
          <w:tcPr>
            <w:tcW w:w="11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eastAsia" w:ascii="仿宋" w:hAnsi="仿宋" w:eastAsia="仿宋" w:cs="仿宋"/>
                <w:b w:val="0"/>
                <w:bCs/>
                <w:color w:val="080808"/>
                <w:kern w:val="0"/>
                <w:sz w:val="24"/>
                <w:szCs w:val="24"/>
                <w:lang w:val="en-US" w:eastAsia="zh-CN"/>
              </w:rPr>
            </w:pPr>
            <w:r>
              <w:rPr>
                <w:rFonts w:hint="eastAsia" w:ascii="仿宋" w:hAnsi="仿宋" w:eastAsia="仿宋" w:cs="仿宋"/>
                <w:color w:val="000000"/>
                <w:sz w:val="24"/>
                <w:szCs w:val="24"/>
                <w:lang w:val="en-US" w:eastAsia="zh-CN"/>
              </w:rPr>
              <w:t>蒋建军</w:t>
            </w:r>
          </w:p>
        </w:tc>
        <w:tc>
          <w:tcPr>
            <w:tcW w:w="6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单增李斯特菌inlk基因缺失株的构建及其生物被膜与消毒剂杀菌效率分析</w:t>
            </w:r>
          </w:p>
        </w:tc>
        <w:tc>
          <w:tcPr>
            <w:tcW w:w="53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44"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63" w:type="dxa"/>
            <w:vAlign w:val="center"/>
          </w:tcPr>
          <w:p>
            <w:pPr>
              <w:jc w:val="center"/>
              <w:rPr>
                <w:rFonts w:hint="eastAsia" w:ascii="仿宋" w:hAnsi="仿宋" w:eastAsia="仿宋" w:cs="仿宋"/>
                <w:b w:val="0"/>
                <w:bCs/>
                <w:sz w:val="24"/>
                <w:szCs w:val="24"/>
              </w:rPr>
            </w:pPr>
          </w:p>
        </w:tc>
        <w:tc>
          <w:tcPr>
            <w:tcW w:w="526" w:type="dxa"/>
            <w:vAlign w:val="center"/>
          </w:tcPr>
          <w:p>
            <w:pPr>
              <w:jc w:val="center"/>
              <w:rPr>
                <w:rFonts w:hint="eastAsia" w:ascii="仿宋" w:hAnsi="仿宋" w:eastAsia="仿宋" w:cs="仿宋"/>
                <w:b w:val="0"/>
                <w:bCs/>
                <w:sz w:val="24"/>
                <w:szCs w:val="24"/>
              </w:rPr>
            </w:pPr>
          </w:p>
        </w:tc>
        <w:tc>
          <w:tcPr>
            <w:tcW w:w="51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9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8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7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728"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刘宗玲</w:t>
            </w:r>
          </w:p>
          <w:p>
            <w:pPr>
              <w:spacing w:before="0" w:after="0" w:line="420" w:lineRule="exact"/>
              <w:jc w:val="center"/>
              <w:rPr>
                <w:rFonts w:hint="eastAsia" w:ascii="仿宋" w:hAnsi="仿宋" w:eastAsia="仿宋" w:cs="仿宋"/>
                <w:color w:val="000000"/>
                <w:sz w:val="24"/>
                <w:szCs w:val="24"/>
                <w:lang w:eastAsia="zh-CN"/>
              </w:rPr>
            </w:pPr>
            <w:r>
              <w:rPr>
                <w:rFonts w:hint="eastAsia" w:ascii="仿宋" w:hAnsi="仿宋" w:eastAsia="仿宋" w:cs="仿宋"/>
                <w:b w:val="0"/>
                <w:bCs/>
                <w:color w:val="080808"/>
                <w:kern w:val="0"/>
                <w:sz w:val="24"/>
                <w:szCs w:val="24"/>
                <w:lang w:eastAsia="zh-CN"/>
              </w:rPr>
              <w:t>（线下）</w:t>
            </w:r>
          </w:p>
        </w:tc>
        <w:tc>
          <w:tcPr>
            <w:tcW w:w="11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eastAsia" w:ascii="仿宋" w:hAnsi="仿宋" w:eastAsia="仿宋" w:cs="仿宋"/>
                <w:b w:val="0"/>
                <w:bCs/>
                <w:color w:val="080808"/>
                <w:kern w:val="0"/>
                <w:sz w:val="24"/>
                <w:szCs w:val="24"/>
                <w:lang w:val="en-US" w:eastAsia="zh-CN"/>
              </w:rPr>
            </w:pPr>
            <w:r>
              <w:rPr>
                <w:rFonts w:hint="eastAsia" w:ascii="仿宋" w:hAnsi="仿宋" w:eastAsia="仿宋" w:cs="仿宋"/>
                <w:color w:val="000000"/>
                <w:sz w:val="24"/>
                <w:szCs w:val="24"/>
                <w:lang w:val="en-US" w:eastAsia="zh-CN"/>
              </w:rPr>
              <w:t>王艳萍</w:t>
            </w:r>
          </w:p>
        </w:tc>
        <w:tc>
          <w:tcPr>
            <w:tcW w:w="6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不同产羔数和药物对初产湖羊子宫复旧的影响</w:t>
            </w:r>
          </w:p>
        </w:tc>
        <w:tc>
          <w:tcPr>
            <w:tcW w:w="53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44"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63" w:type="dxa"/>
            <w:vAlign w:val="center"/>
          </w:tcPr>
          <w:p>
            <w:pPr>
              <w:jc w:val="center"/>
              <w:rPr>
                <w:rFonts w:hint="eastAsia" w:ascii="仿宋" w:hAnsi="仿宋" w:eastAsia="仿宋" w:cs="仿宋"/>
                <w:b w:val="0"/>
                <w:bCs/>
                <w:sz w:val="24"/>
                <w:szCs w:val="24"/>
              </w:rPr>
            </w:pPr>
          </w:p>
        </w:tc>
        <w:tc>
          <w:tcPr>
            <w:tcW w:w="52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1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9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85" w:type="dxa"/>
            <w:vAlign w:val="center"/>
          </w:tcPr>
          <w:p>
            <w:pPr>
              <w:jc w:val="center"/>
              <w:rPr>
                <w:rFonts w:hint="eastAsia" w:ascii="仿宋" w:hAnsi="仿宋" w:eastAsia="仿宋" w:cs="仿宋"/>
                <w:b w:val="0"/>
                <w:bCs/>
                <w:sz w:val="24"/>
                <w:szCs w:val="24"/>
              </w:rPr>
            </w:pPr>
          </w:p>
        </w:tc>
        <w:tc>
          <w:tcPr>
            <w:tcW w:w="57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8"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田鹏</w:t>
            </w:r>
          </w:p>
          <w:p>
            <w:pPr>
              <w:spacing w:before="0" w:after="0" w:line="420" w:lineRule="exact"/>
              <w:jc w:val="center"/>
              <w:rPr>
                <w:rFonts w:hint="eastAsia" w:ascii="仿宋" w:hAnsi="仿宋" w:eastAsia="仿宋" w:cs="仿宋"/>
                <w:b w:val="0"/>
                <w:bCs/>
                <w:color w:val="080808"/>
                <w:kern w:val="0"/>
                <w:sz w:val="24"/>
                <w:szCs w:val="24"/>
                <w:lang w:eastAsia="zh-CN"/>
              </w:rPr>
            </w:pPr>
            <w:r>
              <w:rPr>
                <w:rFonts w:hint="eastAsia" w:ascii="仿宋" w:hAnsi="仿宋" w:eastAsia="仿宋" w:cs="仿宋"/>
                <w:b w:val="0"/>
                <w:bCs/>
                <w:color w:val="080808"/>
                <w:kern w:val="0"/>
                <w:sz w:val="24"/>
                <w:szCs w:val="24"/>
                <w:lang w:eastAsia="zh-CN"/>
              </w:rPr>
              <w:t>（线下）</w:t>
            </w:r>
          </w:p>
        </w:tc>
        <w:tc>
          <w:tcPr>
            <w:tcW w:w="11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eastAsia" w:ascii="仿宋" w:hAnsi="仿宋" w:eastAsia="仿宋" w:cs="仿宋"/>
                <w:b w:val="0"/>
                <w:bCs/>
                <w:color w:val="080808"/>
                <w:kern w:val="0"/>
                <w:sz w:val="24"/>
                <w:szCs w:val="24"/>
                <w:lang w:val="en-US" w:eastAsia="zh-CN"/>
              </w:rPr>
            </w:pPr>
            <w:r>
              <w:rPr>
                <w:rFonts w:hint="eastAsia" w:ascii="仿宋" w:hAnsi="仿宋" w:eastAsia="仿宋" w:cs="仿宋"/>
                <w:color w:val="000000"/>
                <w:sz w:val="24"/>
                <w:szCs w:val="24"/>
                <w:lang w:val="en-US" w:eastAsia="zh-CN"/>
              </w:rPr>
              <w:t>马勋</w:t>
            </w:r>
          </w:p>
        </w:tc>
        <w:tc>
          <w:tcPr>
            <w:tcW w:w="6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单增李斯特菌冷冻鸡肉分离株LM928对雏鸡的致病性及生产性能的影响</w:t>
            </w:r>
          </w:p>
        </w:tc>
        <w:tc>
          <w:tcPr>
            <w:tcW w:w="53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44" w:type="dxa"/>
            <w:vAlign w:val="center"/>
          </w:tcPr>
          <w:p>
            <w:pPr>
              <w:jc w:val="center"/>
              <w:rPr>
                <w:rFonts w:hint="eastAsia" w:ascii="仿宋" w:hAnsi="仿宋" w:eastAsia="仿宋" w:cs="仿宋"/>
                <w:b w:val="0"/>
                <w:bCs/>
                <w:sz w:val="24"/>
                <w:szCs w:val="24"/>
              </w:rPr>
            </w:pPr>
          </w:p>
        </w:tc>
        <w:tc>
          <w:tcPr>
            <w:tcW w:w="463"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26" w:type="dxa"/>
            <w:vAlign w:val="center"/>
          </w:tcPr>
          <w:p>
            <w:pPr>
              <w:jc w:val="center"/>
              <w:rPr>
                <w:rFonts w:hint="eastAsia" w:ascii="仿宋" w:hAnsi="仿宋" w:eastAsia="仿宋" w:cs="仿宋"/>
                <w:b w:val="0"/>
                <w:bCs/>
                <w:sz w:val="24"/>
                <w:szCs w:val="24"/>
              </w:rPr>
            </w:pPr>
          </w:p>
        </w:tc>
        <w:tc>
          <w:tcPr>
            <w:tcW w:w="51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9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8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7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28"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陈杰</w:t>
            </w:r>
          </w:p>
          <w:p>
            <w:pPr>
              <w:spacing w:before="0" w:after="0" w:line="420" w:lineRule="exact"/>
              <w:jc w:val="center"/>
              <w:rPr>
                <w:rFonts w:hint="eastAsia" w:ascii="仿宋" w:hAnsi="仿宋" w:eastAsia="仿宋" w:cs="仿宋"/>
                <w:color w:val="000000"/>
                <w:sz w:val="24"/>
                <w:szCs w:val="24"/>
                <w:lang w:eastAsia="zh-CN"/>
              </w:rPr>
            </w:pPr>
            <w:r>
              <w:rPr>
                <w:rFonts w:hint="eastAsia" w:ascii="仿宋" w:hAnsi="仿宋" w:eastAsia="仿宋" w:cs="仿宋"/>
                <w:b w:val="0"/>
                <w:bCs/>
                <w:color w:val="080808"/>
                <w:kern w:val="0"/>
                <w:sz w:val="24"/>
                <w:szCs w:val="24"/>
                <w:lang w:eastAsia="zh-CN"/>
              </w:rPr>
              <w:t>（线下）</w:t>
            </w:r>
          </w:p>
        </w:tc>
        <w:tc>
          <w:tcPr>
            <w:tcW w:w="11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eastAsia" w:ascii="仿宋" w:hAnsi="仿宋" w:eastAsia="仿宋" w:cs="仿宋"/>
                <w:b w:val="0"/>
                <w:bCs/>
                <w:color w:val="080808"/>
                <w:kern w:val="0"/>
                <w:sz w:val="24"/>
                <w:szCs w:val="24"/>
                <w:lang w:val="en-US" w:eastAsia="zh-CN"/>
              </w:rPr>
            </w:pPr>
            <w:r>
              <w:rPr>
                <w:rFonts w:hint="eastAsia" w:ascii="仿宋" w:hAnsi="仿宋" w:eastAsia="仿宋" w:cs="仿宋"/>
                <w:color w:val="000000"/>
                <w:sz w:val="24"/>
                <w:szCs w:val="24"/>
                <w:lang w:val="en-US" w:eastAsia="zh-CN"/>
              </w:rPr>
              <w:t>齐亚银</w:t>
            </w:r>
          </w:p>
        </w:tc>
        <w:tc>
          <w:tcPr>
            <w:tcW w:w="6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新疆 16 个规模化奶牛场致乳房炎主要病原菌的检测与防控</w:t>
            </w:r>
          </w:p>
        </w:tc>
        <w:tc>
          <w:tcPr>
            <w:tcW w:w="53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44"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63"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26" w:type="dxa"/>
            <w:vAlign w:val="center"/>
          </w:tcPr>
          <w:p>
            <w:pPr>
              <w:jc w:val="center"/>
              <w:rPr>
                <w:rFonts w:hint="eastAsia" w:ascii="仿宋" w:hAnsi="仿宋" w:eastAsia="仿宋" w:cs="仿宋"/>
                <w:b w:val="0"/>
                <w:bCs/>
                <w:sz w:val="24"/>
                <w:szCs w:val="24"/>
              </w:rPr>
            </w:pPr>
          </w:p>
        </w:tc>
        <w:tc>
          <w:tcPr>
            <w:tcW w:w="51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9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85" w:type="dxa"/>
            <w:vAlign w:val="center"/>
          </w:tcPr>
          <w:p>
            <w:pPr>
              <w:jc w:val="center"/>
              <w:rPr>
                <w:rFonts w:hint="eastAsia" w:ascii="仿宋" w:hAnsi="仿宋" w:eastAsia="仿宋" w:cs="仿宋"/>
                <w:b w:val="0"/>
                <w:bCs/>
                <w:sz w:val="24"/>
                <w:szCs w:val="24"/>
              </w:rPr>
            </w:pPr>
          </w:p>
        </w:tc>
        <w:tc>
          <w:tcPr>
            <w:tcW w:w="57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28"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12</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王子杰</w:t>
            </w:r>
          </w:p>
          <w:p>
            <w:pPr>
              <w:spacing w:before="0" w:after="0" w:line="420" w:lineRule="exact"/>
              <w:jc w:val="center"/>
              <w:rPr>
                <w:rFonts w:hint="eastAsia" w:ascii="仿宋" w:hAnsi="仿宋" w:eastAsia="仿宋" w:cs="仿宋"/>
                <w:color w:val="000000"/>
                <w:sz w:val="24"/>
                <w:szCs w:val="24"/>
                <w:lang w:eastAsia="zh-CN"/>
              </w:rPr>
            </w:pPr>
            <w:r>
              <w:rPr>
                <w:rFonts w:hint="eastAsia" w:ascii="仿宋" w:hAnsi="仿宋" w:eastAsia="仿宋" w:cs="仿宋"/>
                <w:b w:val="0"/>
                <w:bCs/>
                <w:color w:val="080808"/>
                <w:kern w:val="0"/>
                <w:sz w:val="24"/>
                <w:szCs w:val="24"/>
                <w:lang w:eastAsia="zh-CN"/>
              </w:rPr>
              <w:t>（线下）</w:t>
            </w:r>
          </w:p>
        </w:tc>
        <w:tc>
          <w:tcPr>
            <w:tcW w:w="11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eastAsia" w:ascii="仿宋" w:hAnsi="仿宋" w:eastAsia="仿宋" w:cs="仿宋"/>
                <w:b w:val="0"/>
                <w:bCs/>
                <w:color w:val="080808"/>
                <w:kern w:val="0"/>
                <w:sz w:val="24"/>
                <w:szCs w:val="24"/>
                <w:lang w:val="en-US" w:eastAsia="zh-CN"/>
              </w:rPr>
            </w:pPr>
            <w:r>
              <w:rPr>
                <w:rFonts w:hint="eastAsia" w:ascii="仿宋" w:hAnsi="仿宋" w:eastAsia="仿宋" w:cs="仿宋"/>
                <w:color w:val="000000"/>
                <w:sz w:val="24"/>
                <w:szCs w:val="24"/>
                <w:lang w:val="en-US" w:eastAsia="zh-CN"/>
              </w:rPr>
              <w:t>周霞</w:t>
            </w:r>
          </w:p>
        </w:tc>
        <w:tc>
          <w:tcPr>
            <w:tcW w:w="6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新疆绵羊呼吸道主要细菌性病原的分子检测及分离株部分生物学特性研究</w:t>
            </w:r>
          </w:p>
        </w:tc>
        <w:tc>
          <w:tcPr>
            <w:tcW w:w="53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44" w:type="dxa"/>
            <w:vAlign w:val="center"/>
          </w:tcPr>
          <w:p>
            <w:pPr>
              <w:jc w:val="center"/>
              <w:rPr>
                <w:rFonts w:hint="eastAsia" w:ascii="仿宋" w:hAnsi="仿宋" w:eastAsia="仿宋" w:cs="仿宋"/>
                <w:b w:val="0"/>
                <w:bCs/>
                <w:sz w:val="24"/>
                <w:szCs w:val="24"/>
              </w:rPr>
            </w:pPr>
          </w:p>
        </w:tc>
        <w:tc>
          <w:tcPr>
            <w:tcW w:w="463"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2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16" w:type="dxa"/>
            <w:vAlign w:val="center"/>
          </w:tcPr>
          <w:p>
            <w:pPr>
              <w:jc w:val="center"/>
              <w:rPr>
                <w:rFonts w:hint="eastAsia" w:ascii="仿宋" w:hAnsi="仿宋" w:eastAsia="仿宋" w:cs="仿宋"/>
                <w:b w:val="0"/>
                <w:bCs/>
                <w:sz w:val="24"/>
                <w:szCs w:val="24"/>
              </w:rPr>
            </w:pPr>
          </w:p>
        </w:tc>
        <w:tc>
          <w:tcPr>
            <w:tcW w:w="49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8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7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28"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13</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张弘扬</w:t>
            </w:r>
            <w:r>
              <w:rPr>
                <w:rFonts w:hint="eastAsia" w:ascii="仿宋" w:hAnsi="仿宋" w:eastAsia="仿宋" w:cs="仿宋"/>
                <w:b w:val="0"/>
                <w:bCs/>
                <w:color w:val="080808"/>
                <w:kern w:val="0"/>
                <w:sz w:val="24"/>
                <w:szCs w:val="24"/>
                <w:lang w:eastAsia="zh-CN"/>
              </w:rPr>
              <w:t>（线上）</w:t>
            </w:r>
          </w:p>
        </w:tc>
        <w:tc>
          <w:tcPr>
            <w:tcW w:w="11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eastAsia" w:ascii="仿宋" w:hAnsi="仿宋" w:eastAsia="仿宋" w:cs="仿宋"/>
                <w:b w:val="0"/>
                <w:bCs/>
                <w:color w:val="080808"/>
                <w:kern w:val="0"/>
                <w:sz w:val="24"/>
                <w:szCs w:val="24"/>
                <w:lang w:val="en-US" w:eastAsia="zh-CN"/>
              </w:rPr>
            </w:pPr>
            <w:r>
              <w:rPr>
                <w:rFonts w:hint="eastAsia" w:ascii="仿宋" w:hAnsi="仿宋" w:eastAsia="仿宋" w:cs="仿宋"/>
                <w:color w:val="000000"/>
                <w:sz w:val="24"/>
                <w:szCs w:val="24"/>
                <w:lang w:val="en-US" w:eastAsia="zh-CN"/>
              </w:rPr>
              <w:t>齐亚银</w:t>
            </w:r>
          </w:p>
        </w:tc>
        <w:tc>
          <w:tcPr>
            <w:tcW w:w="6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北疆地区导致仔猪腹泻主要病因调查及综合防控</w:t>
            </w:r>
          </w:p>
        </w:tc>
        <w:tc>
          <w:tcPr>
            <w:tcW w:w="53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44"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63" w:type="dxa"/>
            <w:vAlign w:val="center"/>
          </w:tcPr>
          <w:p>
            <w:pPr>
              <w:jc w:val="center"/>
              <w:rPr>
                <w:rFonts w:hint="eastAsia" w:ascii="仿宋" w:hAnsi="仿宋" w:eastAsia="仿宋" w:cs="仿宋"/>
                <w:b w:val="0"/>
                <w:bCs/>
                <w:sz w:val="24"/>
                <w:szCs w:val="24"/>
              </w:rPr>
            </w:pPr>
          </w:p>
        </w:tc>
        <w:tc>
          <w:tcPr>
            <w:tcW w:w="526" w:type="dxa"/>
            <w:vAlign w:val="center"/>
          </w:tcPr>
          <w:p>
            <w:pPr>
              <w:jc w:val="center"/>
              <w:rPr>
                <w:rFonts w:hint="eastAsia" w:ascii="仿宋" w:hAnsi="仿宋" w:eastAsia="仿宋" w:cs="仿宋"/>
                <w:b w:val="0"/>
                <w:bCs/>
                <w:sz w:val="24"/>
                <w:szCs w:val="24"/>
              </w:rPr>
            </w:pPr>
          </w:p>
        </w:tc>
        <w:tc>
          <w:tcPr>
            <w:tcW w:w="51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9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8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7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728"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14</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宋思佳</w:t>
            </w:r>
          </w:p>
          <w:p>
            <w:pPr>
              <w:spacing w:before="0" w:after="0" w:line="420" w:lineRule="exact"/>
              <w:jc w:val="center"/>
              <w:rPr>
                <w:rFonts w:hint="eastAsia" w:ascii="仿宋" w:hAnsi="仿宋" w:eastAsia="仿宋" w:cs="仿宋"/>
                <w:color w:val="000000"/>
                <w:sz w:val="24"/>
                <w:szCs w:val="24"/>
                <w:lang w:eastAsia="zh-CN"/>
              </w:rPr>
            </w:pPr>
            <w:r>
              <w:rPr>
                <w:rFonts w:hint="eastAsia" w:ascii="仿宋" w:hAnsi="仿宋" w:eastAsia="仿宋" w:cs="仿宋"/>
                <w:b w:val="0"/>
                <w:bCs/>
                <w:color w:val="080808"/>
                <w:kern w:val="0"/>
                <w:sz w:val="24"/>
                <w:szCs w:val="24"/>
                <w:lang w:eastAsia="zh-CN"/>
              </w:rPr>
              <w:t>（线下）</w:t>
            </w:r>
          </w:p>
        </w:tc>
        <w:tc>
          <w:tcPr>
            <w:tcW w:w="11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eastAsia" w:ascii="仿宋" w:hAnsi="仿宋" w:eastAsia="仿宋" w:cs="仿宋"/>
                <w:b w:val="0"/>
                <w:bCs/>
                <w:color w:val="080808"/>
                <w:kern w:val="0"/>
                <w:sz w:val="24"/>
                <w:szCs w:val="24"/>
                <w:lang w:val="en-US" w:eastAsia="zh-CN"/>
              </w:rPr>
            </w:pPr>
            <w:r>
              <w:rPr>
                <w:rFonts w:hint="eastAsia" w:ascii="仿宋" w:hAnsi="仿宋" w:eastAsia="仿宋" w:cs="仿宋"/>
                <w:color w:val="000000"/>
                <w:sz w:val="24"/>
                <w:szCs w:val="24"/>
                <w:lang w:val="en-US" w:eastAsia="zh-CN"/>
              </w:rPr>
              <w:t>徐春生</w:t>
            </w:r>
          </w:p>
        </w:tc>
        <w:tc>
          <w:tcPr>
            <w:tcW w:w="6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球虫感染及中药作用对肠道EGCs分布、Cx43、iNOS的影响</w:t>
            </w:r>
          </w:p>
        </w:tc>
        <w:tc>
          <w:tcPr>
            <w:tcW w:w="53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44" w:type="dxa"/>
            <w:vAlign w:val="center"/>
          </w:tcPr>
          <w:p>
            <w:pPr>
              <w:jc w:val="center"/>
              <w:rPr>
                <w:rFonts w:hint="eastAsia" w:ascii="仿宋" w:hAnsi="仿宋" w:eastAsia="仿宋" w:cs="仿宋"/>
                <w:b w:val="0"/>
                <w:bCs/>
                <w:sz w:val="24"/>
                <w:szCs w:val="24"/>
              </w:rPr>
            </w:pPr>
          </w:p>
        </w:tc>
        <w:tc>
          <w:tcPr>
            <w:tcW w:w="463"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26" w:type="dxa"/>
            <w:vAlign w:val="center"/>
          </w:tcPr>
          <w:p>
            <w:pPr>
              <w:jc w:val="center"/>
              <w:rPr>
                <w:rFonts w:hint="eastAsia" w:ascii="仿宋" w:hAnsi="仿宋" w:eastAsia="仿宋" w:cs="仿宋"/>
                <w:b w:val="0"/>
                <w:bCs/>
                <w:sz w:val="24"/>
                <w:szCs w:val="24"/>
              </w:rPr>
            </w:pPr>
          </w:p>
        </w:tc>
        <w:tc>
          <w:tcPr>
            <w:tcW w:w="51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9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8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7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728"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15</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赵昌乐</w:t>
            </w:r>
          </w:p>
          <w:p>
            <w:pPr>
              <w:spacing w:before="0" w:after="0" w:line="420" w:lineRule="exact"/>
              <w:jc w:val="center"/>
              <w:rPr>
                <w:rFonts w:hint="eastAsia" w:ascii="仿宋" w:hAnsi="仿宋" w:eastAsia="仿宋" w:cs="仿宋"/>
                <w:color w:val="000000"/>
                <w:sz w:val="24"/>
                <w:szCs w:val="24"/>
                <w:lang w:eastAsia="zh-CN"/>
              </w:rPr>
            </w:pPr>
            <w:r>
              <w:rPr>
                <w:rFonts w:hint="eastAsia" w:ascii="仿宋" w:hAnsi="仿宋" w:eastAsia="仿宋" w:cs="仿宋"/>
                <w:b w:val="0"/>
                <w:bCs/>
                <w:color w:val="080808"/>
                <w:kern w:val="0"/>
                <w:sz w:val="24"/>
                <w:szCs w:val="24"/>
                <w:lang w:eastAsia="zh-CN"/>
              </w:rPr>
              <w:t>（线下）</w:t>
            </w:r>
          </w:p>
        </w:tc>
        <w:tc>
          <w:tcPr>
            <w:tcW w:w="11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eastAsia" w:ascii="仿宋" w:hAnsi="仿宋" w:eastAsia="仿宋" w:cs="仿宋"/>
                <w:b w:val="0"/>
                <w:bCs/>
                <w:color w:val="080808"/>
                <w:kern w:val="0"/>
                <w:sz w:val="24"/>
                <w:szCs w:val="24"/>
                <w:lang w:val="en-US" w:eastAsia="zh-CN"/>
              </w:rPr>
            </w:pPr>
            <w:r>
              <w:rPr>
                <w:rFonts w:hint="eastAsia" w:ascii="仿宋" w:hAnsi="仿宋" w:eastAsia="仿宋" w:cs="仿宋"/>
                <w:color w:val="000000"/>
                <w:sz w:val="24"/>
                <w:szCs w:val="24"/>
                <w:lang w:val="en-US" w:eastAsia="zh-CN"/>
              </w:rPr>
              <w:t>刘贤侠</w:t>
            </w:r>
          </w:p>
        </w:tc>
        <w:tc>
          <w:tcPr>
            <w:tcW w:w="6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腹泻犊牛血细胞成分、血气分析及干预性治疗的研究</w:t>
            </w:r>
          </w:p>
        </w:tc>
        <w:tc>
          <w:tcPr>
            <w:tcW w:w="53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44"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63"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2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1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97" w:type="dxa"/>
            <w:vAlign w:val="center"/>
          </w:tcPr>
          <w:p>
            <w:pPr>
              <w:jc w:val="center"/>
              <w:rPr>
                <w:rFonts w:hint="eastAsia" w:ascii="仿宋" w:hAnsi="仿宋" w:eastAsia="仿宋" w:cs="仿宋"/>
                <w:b w:val="0"/>
                <w:bCs/>
                <w:sz w:val="24"/>
                <w:szCs w:val="24"/>
              </w:rPr>
            </w:pPr>
          </w:p>
        </w:tc>
        <w:tc>
          <w:tcPr>
            <w:tcW w:w="585" w:type="dxa"/>
            <w:vAlign w:val="center"/>
          </w:tcPr>
          <w:p>
            <w:pPr>
              <w:jc w:val="center"/>
              <w:rPr>
                <w:rFonts w:hint="eastAsia" w:ascii="仿宋" w:hAnsi="仿宋" w:eastAsia="仿宋" w:cs="仿宋"/>
                <w:b w:val="0"/>
                <w:bCs/>
                <w:sz w:val="24"/>
                <w:szCs w:val="24"/>
              </w:rPr>
            </w:pPr>
          </w:p>
        </w:tc>
        <w:tc>
          <w:tcPr>
            <w:tcW w:w="57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28"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16</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崔庆贤</w:t>
            </w:r>
            <w:r>
              <w:rPr>
                <w:rFonts w:hint="eastAsia" w:ascii="仿宋" w:hAnsi="仿宋" w:eastAsia="仿宋" w:cs="仿宋"/>
                <w:b w:val="0"/>
                <w:bCs/>
                <w:color w:val="080808"/>
                <w:kern w:val="0"/>
                <w:sz w:val="24"/>
                <w:szCs w:val="24"/>
                <w:lang w:eastAsia="zh-CN"/>
              </w:rPr>
              <w:t>（线上）</w:t>
            </w:r>
          </w:p>
        </w:tc>
        <w:tc>
          <w:tcPr>
            <w:tcW w:w="11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eastAsia" w:ascii="仿宋" w:hAnsi="仿宋" w:eastAsia="仿宋" w:cs="仿宋"/>
                <w:b w:val="0"/>
                <w:bCs/>
                <w:color w:val="080808"/>
                <w:kern w:val="0"/>
                <w:sz w:val="24"/>
                <w:szCs w:val="24"/>
                <w:lang w:val="en-US" w:eastAsia="zh-CN"/>
              </w:rPr>
            </w:pPr>
            <w:r>
              <w:rPr>
                <w:rFonts w:hint="eastAsia" w:ascii="仿宋" w:hAnsi="仿宋" w:eastAsia="仿宋" w:cs="仿宋"/>
                <w:color w:val="000000"/>
                <w:sz w:val="24"/>
                <w:szCs w:val="24"/>
                <w:lang w:val="en-US" w:eastAsia="zh-CN"/>
              </w:rPr>
              <w:t>蒋松</w:t>
            </w:r>
          </w:p>
        </w:tc>
        <w:tc>
          <w:tcPr>
            <w:tcW w:w="6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NLRP3基因非编码区多态性与绵羊支原体肺炎易感性的相关性研究</w:t>
            </w:r>
          </w:p>
        </w:tc>
        <w:tc>
          <w:tcPr>
            <w:tcW w:w="53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44" w:type="dxa"/>
            <w:vAlign w:val="center"/>
          </w:tcPr>
          <w:p>
            <w:pPr>
              <w:jc w:val="center"/>
              <w:rPr>
                <w:rFonts w:hint="eastAsia" w:ascii="仿宋" w:hAnsi="仿宋" w:eastAsia="仿宋" w:cs="仿宋"/>
                <w:b w:val="0"/>
                <w:bCs/>
                <w:sz w:val="24"/>
                <w:szCs w:val="24"/>
              </w:rPr>
            </w:pPr>
          </w:p>
        </w:tc>
        <w:tc>
          <w:tcPr>
            <w:tcW w:w="463" w:type="dxa"/>
            <w:vAlign w:val="center"/>
          </w:tcPr>
          <w:p>
            <w:pPr>
              <w:jc w:val="center"/>
              <w:rPr>
                <w:rFonts w:hint="eastAsia" w:ascii="仿宋" w:hAnsi="仿宋" w:eastAsia="仿宋" w:cs="仿宋"/>
                <w:b w:val="0"/>
                <w:bCs/>
                <w:sz w:val="24"/>
                <w:szCs w:val="24"/>
              </w:rPr>
            </w:pPr>
          </w:p>
        </w:tc>
        <w:tc>
          <w:tcPr>
            <w:tcW w:w="52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1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9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8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77"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28" w:type="dxa"/>
            <w:tcBorders>
              <w:bottom w:val="single" w:color="auto" w:sz="4" w:space="0"/>
            </w:tcBorders>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17</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eastAsia" w:ascii="仿宋" w:hAnsi="仿宋" w:eastAsia="仿宋" w:cs="仿宋"/>
                <w:b w:val="0"/>
                <w:bCs/>
                <w:color w:val="080808"/>
                <w:kern w:val="0"/>
                <w:sz w:val="24"/>
                <w:szCs w:val="24"/>
                <w:lang w:eastAsia="zh-CN"/>
              </w:rPr>
            </w:pPr>
            <w:r>
              <w:rPr>
                <w:rFonts w:hint="eastAsia" w:ascii="仿宋" w:hAnsi="仿宋" w:eastAsia="仿宋" w:cs="仿宋"/>
                <w:color w:val="000000"/>
                <w:sz w:val="24"/>
                <w:szCs w:val="24"/>
              </w:rPr>
              <w:t>王晨豫</w:t>
            </w:r>
            <w:r>
              <w:rPr>
                <w:rFonts w:hint="eastAsia" w:ascii="仿宋" w:hAnsi="仿宋" w:eastAsia="仿宋" w:cs="仿宋"/>
                <w:b w:val="0"/>
                <w:bCs/>
                <w:color w:val="080808"/>
                <w:kern w:val="0"/>
                <w:sz w:val="24"/>
                <w:szCs w:val="24"/>
                <w:lang w:eastAsia="zh-CN"/>
              </w:rPr>
              <w:t>（线上）</w:t>
            </w:r>
          </w:p>
        </w:tc>
        <w:tc>
          <w:tcPr>
            <w:tcW w:w="11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eastAsia" w:ascii="仿宋" w:hAnsi="仿宋" w:eastAsia="仿宋" w:cs="仿宋"/>
                <w:b w:val="0"/>
                <w:bCs/>
                <w:color w:val="080808"/>
                <w:kern w:val="0"/>
                <w:sz w:val="24"/>
                <w:szCs w:val="24"/>
                <w:lang w:val="en-US" w:eastAsia="zh-CN"/>
              </w:rPr>
            </w:pPr>
            <w:r>
              <w:rPr>
                <w:rFonts w:hint="eastAsia" w:ascii="仿宋" w:hAnsi="仿宋" w:eastAsia="仿宋" w:cs="仿宋"/>
                <w:color w:val="000000"/>
                <w:sz w:val="24"/>
                <w:szCs w:val="24"/>
                <w:lang w:val="en-US" w:eastAsia="zh-CN"/>
              </w:rPr>
              <w:t>齐亚银</w:t>
            </w:r>
          </w:p>
        </w:tc>
        <w:tc>
          <w:tcPr>
            <w:tcW w:w="6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b w:val="0"/>
                <w:bCs/>
                <w:color w:val="080808"/>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新疆16个规模化牧场奶牛BVD、IBR的调查及防控</w:t>
            </w:r>
          </w:p>
        </w:tc>
        <w:tc>
          <w:tcPr>
            <w:tcW w:w="536" w:type="dxa"/>
            <w:tcBorders>
              <w:bottom w:val="single" w:color="auto" w:sz="4" w:space="0"/>
            </w:tcBorders>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44" w:type="dxa"/>
            <w:tcBorders>
              <w:bottom w:val="single" w:color="auto" w:sz="4" w:space="0"/>
            </w:tcBorders>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63" w:type="dxa"/>
            <w:tcBorders>
              <w:bottom w:val="single" w:color="auto" w:sz="4" w:space="0"/>
            </w:tcBorders>
            <w:vAlign w:val="center"/>
          </w:tcPr>
          <w:p>
            <w:pPr>
              <w:jc w:val="center"/>
              <w:rPr>
                <w:rFonts w:hint="eastAsia" w:ascii="仿宋" w:hAnsi="仿宋" w:eastAsia="仿宋" w:cs="仿宋"/>
                <w:b w:val="0"/>
                <w:bCs/>
                <w:sz w:val="24"/>
                <w:szCs w:val="24"/>
              </w:rPr>
            </w:pPr>
          </w:p>
        </w:tc>
        <w:tc>
          <w:tcPr>
            <w:tcW w:w="526" w:type="dxa"/>
            <w:tcBorders>
              <w:bottom w:val="single" w:color="auto" w:sz="4" w:space="0"/>
            </w:tcBorders>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16" w:type="dxa"/>
            <w:tcBorders>
              <w:bottom w:val="single" w:color="auto" w:sz="4" w:space="0"/>
            </w:tcBorders>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497" w:type="dxa"/>
            <w:tcBorders>
              <w:bottom w:val="single" w:color="auto" w:sz="4" w:space="0"/>
            </w:tcBorders>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c>
          <w:tcPr>
            <w:tcW w:w="585" w:type="dxa"/>
            <w:tcBorders>
              <w:bottom w:val="single" w:color="auto" w:sz="4" w:space="0"/>
            </w:tcBorders>
            <w:vAlign w:val="center"/>
          </w:tcPr>
          <w:p>
            <w:pPr>
              <w:jc w:val="center"/>
              <w:rPr>
                <w:rFonts w:hint="eastAsia" w:ascii="仿宋" w:hAnsi="仿宋" w:eastAsia="仿宋" w:cs="仿宋"/>
                <w:b w:val="0"/>
                <w:bCs/>
                <w:sz w:val="24"/>
                <w:szCs w:val="24"/>
              </w:rPr>
            </w:pPr>
          </w:p>
        </w:tc>
        <w:tc>
          <w:tcPr>
            <w:tcW w:w="577" w:type="dxa"/>
            <w:tcBorders>
              <w:bottom w:val="single" w:color="auto" w:sz="4" w:space="0"/>
            </w:tcBorders>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9812" w:type="dxa"/>
            <w:gridSpan w:val="4"/>
            <w:vAlign w:val="center"/>
          </w:tcPr>
          <w:p>
            <w:pPr>
              <w:ind w:firstLine="120" w:firstLineChars="50"/>
              <w:jc w:val="both"/>
              <w:rPr>
                <w:rFonts w:hint="eastAsia" w:ascii="仿宋" w:hAnsi="仿宋" w:eastAsia="仿宋" w:cs="仿宋"/>
                <w:b w:val="0"/>
                <w:bCs/>
                <w:sz w:val="24"/>
                <w:szCs w:val="24"/>
              </w:rPr>
            </w:pPr>
            <w:r>
              <w:rPr>
                <w:rFonts w:hint="eastAsia" w:ascii="仿宋" w:hAnsi="仿宋" w:eastAsia="仿宋" w:cs="仿宋"/>
                <w:b w:val="0"/>
                <w:bCs/>
                <w:sz w:val="24"/>
                <w:szCs w:val="24"/>
              </w:rPr>
              <w:t>答辩时间：20</w:t>
            </w:r>
            <w:r>
              <w:rPr>
                <w:rFonts w:hint="eastAsia" w:ascii="仿宋" w:hAnsi="仿宋" w:eastAsia="仿宋" w:cs="仿宋"/>
                <w:b w:val="0"/>
                <w:bCs/>
                <w:sz w:val="24"/>
                <w:szCs w:val="24"/>
                <w:lang w:val="en-US" w:eastAsia="zh-CN"/>
              </w:rPr>
              <w:t>22</w:t>
            </w:r>
            <w:r>
              <w:rPr>
                <w:rFonts w:hint="eastAsia" w:ascii="仿宋" w:hAnsi="仿宋" w:eastAsia="仿宋" w:cs="仿宋"/>
                <w:b w:val="0"/>
                <w:bCs/>
                <w:sz w:val="24"/>
                <w:szCs w:val="24"/>
              </w:rPr>
              <w:t>年</w:t>
            </w:r>
            <w:r>
              <w:rPr>
                <w:rFonts w:hint="eastAsia" w:ascii="仿宋" w:hAnsi="仿宋" w:eastAsia="仿宋" w:cs="仿宋"/>
                <w:b w:val="0"/>
                <w:bCs/>
                <w:sz w:val="24"/>
                <w:szCs w:val="24"/>
                <w:lang w:val="en-US" w:eastAsia="zh-CN"/>
              </w:rPr>
              <w:t>5</w:t>
            </w:r>
            <w:r>
              <w:rPr>
                <w:rFonts w:hint="eastAsia" w:ascii="仿宋" w:hAnsi="仿宋" w:eastAsia="仿宋" w:cs="仿宋"/>
                <w:b w:val="0"/>
                <w:bCs/>
                <w:sz w:val="24"/>
                <w:szCs w:val="24"/>
              </w:rPr>
              <w:t>月</w:t>
            </w:r>
            <w:r>
              <w:rPr>
                <w:rFonts w:hint="eastAsia" w:ascii="仿宋" w:hAnsi="仿宋" w:eastAsia="仿宋" w:cs="仿宋"/>
                <w:b w:val="0"/>
                <w:bCs/>
                <w:sz w:val="24"/>
                <w:szCs w:val="24"/>
                <w:lang w:val="en-US" w:eastAsia="zh-CN"/>
              </w:rPr>
              <w:t>23</w:t>
            </w:r>
            <w:r>
              <w:rPr>
                <w:rFonts w:hint="eastAsia" w:ascii="仿宋" w:hAnsi="仿宋" w:eastAsia="仿宋" w:cs="仿宋"/>
                <w:b w:val="0"/>
                <w:bCs/>
                <w:sz w:val="24"/>
                <w:szCs w:val="24"/>
              </w:rPr>
              <w:t>日（</w:t>
            </w:r>
            <w:r>
              <w:rPr>
                <w:rFonts w:hint="eastAsia" w:ascii="仿宋" w:hAnsi="仿宋" w:eastAsia="仿宋" w:cs="仿宋"/>
                <w:b w:val="0"/>
                <w:bCs/>
                <w:sz w:val="24"/>
                <w:szCs w:val="24"/>
                <w:lang w:eastAsia="zh-CN"/>
              </w:rPr>
              <w:t>星期</w:t>
            </w:r>
            <w:r>
              <w:rPr>
                <w:rFonts w:hint="eastAsia" w:ascii="仿宋" w:hAnsi="仿宋" w:eastAsia="仿宋" w:cs="仿宋"/>
                <w:b w:val="0"/>
                <w:bCs/>
                <w:sz w:val="24"/>
                <w:szCs w:val="24"/>
                <w:lang w:val="en-US" w:eastAsia="zh-CN"/>
              </w:rPr>
              <w:t>一</w:t>
            </w:r>
            <w:r>
              <w:rPr>
                <w:rFonts w:hint="eastAsia" w:ascii="仿宋" w:hAnsi="仿宋" w:eastAsia="仿宋" w:cs="仿宋"/>
                <w:b w:val="0"/>
                <w:bCs/>
                <w:sz w:val="24"/>
                <w:szCs w:val="24"/>
              </w:rPr>
              <w:t>）</w:t>
            </w:r>
            <w:r>
              <w:rPr>
                <w:rFonts w:hint="eastAsia" w:ascii="仿宋" w:hAnsi="仿宋" w:eastAsia="仿宋" w:cs="仿宋"/>
                <w:b w:val="0"/>
                <w:bCs/>
                <w:sz w:val="24"/>
                <w:szCs w:val="24"/>
                <w:lang w:eastAsia="zh-CN"/>
              </w:rPr>
              <w:t>上</w:t>
            </w:r>
            <w:r>
              <w:rPr>
                <w:rFonts w:hint="eastAsia" w:ascii="仿宋" w:hAnsi="仿宋" w:eastAsia="仿宋" w:cs="仿宋"/>
                <w:b w:val="0"/>
                <w:bCs/>
                <w:sz w:val="24"/>
                <w:szCs w:val="24"/>
              </w:rPr>
              <w:t>午</w:t>
            </w:r>
            <w:r>
              <w:rPr>
                <w:rFonts w:hint="eastAsia" w:ascii="仿宋" w:hAnsi="仿宋" w:eastAsia="仿宋" w:cs="仿宋"/>
                <w:b w:val="0"/>
                <w:bCs/>
                <w:sz w:val="24"/>
                <w:szCs w:val="24"/>
                <w:lang w:val="en-US" w:eastAsia="zh-CN"/>
              </w:rPr>
              <w:t>9</w:t>
            </w:r>
            <w:r>
              <w:rPr>
                <w:rFonts w:hint="eastAsia" w:ascii="仿宋" w:hAnsi="仿宋" w:eastAsia="仿宋" w:cs="仿宋"/>
                <w:b w:val="0"/>
                <w:bCs/>
                <w:sz w:val="24"/>
                <w:szCs w:val="24"/>
              </w:rPr>
              <w:t>:</w:t>
            </w:r>
            <w:r>
              <w:rPr>
                <w:rFonts w:hint="eastAsia" w:ascii="仿宋" w:hAnsi="仿宋" w:eastAsia="仿宋" w:cs="仿宋"/>
                <w:b w:val="0"/>
                <w:bCs/>
                <w:sz w:val="24"/>
                <w:szCs w:val="24"/>
                <w:lang w:val="en-US" w:eastAsia="zh-CN"/>
              </w:rPr>
              <w:t>00</w:t>
            </w:r>
            <w:r>
              <w:rPr>
                <w:rFonts w:hint="eastAsia" w:ascii="仿宋" w:hAnsi="仿宋" w:eastAsia="仿宋" w:cs="仿宋"/>
                <w:b w:val="0"/>
                <w:bCs/>
                <w:sz w:val="24"/>
                <w:szCs w:val="24"/>
              </w:rPr>
              <w:t>开始。</w:t>
            </w:r>
          </w:p>
          <w:p>
            <w:pPr>
              <w:ind w:firstLine="120" w:firstLineChars="50"/>
              <w:jc w:val="both"/>
              <w:rPr>
                <w:rFonts w:hint="eastAsia" w:ascii="仿宋" w:hAnsi="仿宋" w:eastAsia="仿宋" w:cs="仿宋"/>
                <w:b w:val="0"/>
                <w:bCs/>
                <w:sz w:val="24"/>
                <w:szCs w:val="24"/>
              </w:rPr>
            </w:pPr>
            <w:r>
              <w:rPr>
                <w:rFonts w:hint="eastAsia" w:ascii="仿宋" w:hAnsi="仿宋" w:eastAsia="仿宋" w:cs="仿宋"/>
                <w:b w:val="0"/>
                <w:bCs/>
                <w:sz w:val="24"/>
                <w:szCs w:val="24"/>
                <w:lang w:eastAsia="zh-CN"/>
              </w:rPr>
              <w:t>线下</w:t>
            </w:r>
            <w:r>
              <w:rPr>
                <w:rFonts w:hint="eastAsia" w:ascii="仿宋" w:hAnsi="仿宋" w:eastAsia="仿宋" w:cs="仿宋"/>
                <w:b w:val="0"/>
                <w:bCs/>
                <w:sz w:val="24"/>
                <w:szCs w:val="24"/>
              </w:rPr>
              <w:t>答辩地点：石河子大学</w:t>
            </w:r>
            <w:r>
              <w:rPr>
                <w:rFonts w:hint="eastAsia" w:ascii="仿宋" w:hAnsi="仿宋" w:eastAsia="仿宋" w:cs="仿宋"/>
                <w:b w:val="0"/>
                <w:bCs/>
                <w:sz w:val="24"/>
                <w:szCs w:val="24"/>
                <w:lang w:val="en-US" w:eastAsia="zh-CN"/>
              </w:rPr>
              <w:t>北苑新区动物科技</w:t>
            </w:r>
            <w:r>
              <w:rPr>
                <w:rFonts w:hint="eastAsia" w:ascii="仿宋" w:hAnsi="仿宋" w:eastAsia="仿宋" w:cs="仿宋"/>
                <w:b w:val="0"/>
                <w:bCs/>
                <w:sz w:val="24"/>
                <w:szCs w:val="24"/>
              </w:rPr>
              <w:t>学院</w:t>
            </w:r>
            <w:r>
              <w:rPr>
                <w:rFonts w:hint="eastAsia" w:ascii="仿宋" w:hAnsi="仿宋" w:eastAsia="仿宋" w:cs="仿宋"/>
                <w:b w:val="0"/>
                <w:bCs/>
                <w:sz w:val="24"/>
                <w:szCs w:val="24"/>
                <w:lang w:eastAsia="zh-CN"/>
              </w:rPr>
              <w:t>三</w:t>
            </w:r>
            <w:r>
              <w:rPr>
                <w:rFonts w:hint="eastAsia" w:ascii="仿宋" w:hAnsi="仿宋" w:eastAsia="仿宋" w:cs="仿宋"/>
                <w:b w:val="0"/>
                <w:bCs/>
                <w:sz w:val="24"/>
                <w:szCs w:val="24"/>
              </w:rPr>
              <w:t>楼</w:t>
            </w:r>
            <w:r>
              <w:rPr>
                <w:rFonts w:hint="eastAsia" w:ascii="仿宋" w:hAnsi="仿宋" w:eastAsia="仿宋" w:cs="仿宋"/>
                <w:b w:val="0"/>
                <w:bCs/>
                <w:sz w:val="24"/>
                <w:szCs w:val="24"/>
                <w:lang w:val="en-US" w:eastAsia="zh-CN"/>
              </w:rPr>
              <w:t>A301会议室</w:t>
            </w:r>
            <w:r>
              <w:rPr>
                <w:rFonts w:hint="eastAsia" w:ascii="仿宋" w:hAnsi="仿宋" w:eastAsia="仿宋" w:cs="仿宋"/>
                <w:b w:val="0"/>
                <w:bCs/>
                <w:sz w:val="24"/>
                <w:szCs w:val="24"/>
              </w:rPr>
              <w:t>。</w:t>
            </w:r>
          </w:p>
          <w:p>
            <w:pPr>
              <w:ind w:firstLine="120" w:firstLineChars="50"/>
              <w:jc w:val="both"/>
              <w:rPr>
                <w:rFonts w:hint="eastAsia" w:ascii="仿宋" w:hAnsi="仿宋" w:eastAsia="仿宋" w:cs="仿宋"/>
                <w:b w:val="0"/>
                <w:bCs/>
                <w:sz w:val="24"/>
                <w:szCs w:val="24"/>
              </w:rPr>
            </w:pPr>
            <w:r>
              <w:rPr>
                <w:rFonts w:hint="eastAsia" w:ascii="仿宋" w:hAnsi="仿宋" w:eastAsia="仿宋" w:cs="仿宋"/>
                <w:b w:val="0"/>
                <w:bCs/>
                <w:sz w:val="24"/>
                <w:szCs w:val="24"/>
              </w:rPr>
              <w:t>线</w:t>
            </w:r>
            <w:r>
              <w:rPr>
                <w:rFonts w:hint="eastAsia" w:ascii="仿宋" w:hAnsi="仿宋" w:eastAsia="仿宋" w:cs="仿宋"/>
                <w:b w:val="0"/>
                <w:bCs/>
                <w:sz w:val="24"/>
                <w:szCs w:val="24"/>
                <w:lang w:eastAsia="zh-CN"/>
              </w:rPr>
              <w:t>上</w:t>
            </w:r>
            <w:r>
              <w:rPr>
                <w:rFonts w:hint="eastAsia" w:ascii="仿宋" w:hAnsi="仿宋" w:eastAsia="仿宋" w:cs="仿宋"/>
                <w:b w:val="0"/>
                <w:bCs/>
                <w:sz w:val="24"/>
                <w:szCs w:val="24"/>
              </w:rPr>
              <w:t>答辩</w:t>
            </w:r>
            <w:r>
              <w:rPr>
                <w:rFonts w:hint="eastAsia" w:ascii="仿宋" w:hAnsi="仿宋" w:eastAsia="仿宋" w:cs="仿宋"/>
                <w:b w:val="0"/>
                <w:bCs/>
                <w:sz w:val="24"/>
                <w:szCs w:val="24"/>
                <w:lang w:eastAsia="zh-CN"/>
              </w:rPr>
              <w:t>方式</w:t>
            </w:r>
            <w:r>
              <w:rPr>
                <w:rFonts w:hint="eastAsia" w:ascii="仿宋" w:hAnsi="仿宋" w:eastAsia="仿宋" w:cs="仿宋"/>
                <w:b w:val="0"/>
                <w:bCs/>
                <w:sz w:val="24"/>
                <w:szCs w:val="24"/>
              </w:rPr>
              <w:t>：</w:t>
            </w:r>
            <w:r>
              <w:rPr>
                <w:rFonts w:hint="eastAsia" w:ascii="仿宋" w:hAnsi="仿宋" w:eastAsia="仿宋" w:cs="仿宋"/>
                <w:b w:val="0"/>
                <w:bCs/>
                <w:sz w:val="24"/>
                <w:szCs w:val="24"/>
                <w:lang w:val="en-US" w:eastAsia="zh-CN"/>
              </w:rPr>
              <w:t>腾讯</w:t>
            </w:r>
            <w:r>
              <w:rPr>
                <w:rFonts w:hint="eastAsia" w:ascii="仿宋" w:hAnsi="仿宋" w:eastAsia="仿宋" w:cs="仿宋"/>
                <w:b w:val="0"/>
                <w:bCs/>
                <w:sz w:val="24"/>
                <w:szCs w:val="24"/>
              </w:rPr>
              <w:t>会议，会议号为</w:t>
            </w:r>
            <w:r>
              <w:rPr>
                <w:rFonts w:hint="eastAsia" w:ascii="仿宋" w:hAnsi="仿宋" w:eastAsia="仿宋" w:cs="仿宋"/>
                <w:b w:val="0"/>
                <w:bCs/>
                <w:sz w:val="24"/>
                <w:szCs w:val="24"/>
                <w:lang w:val="en-US" w:eastAsia="zh-CN"/>
              </w:rPr>
              <w:t>823419724</w:t>
            </w:r>
            <w:r>
              <w:rPr>
                <w:rFonts w:hint="eastAsia" w:ascii="仿宋" w:hAnsi="仿宋" w:eastAsia="仿宋" w:cs="仿宋"/>
                <w:b w:val="0"/>
                <w:bCs/>
                <w:sz w:val="24"/>
                <w:szCs w:val="24"/>
              </w:rPr>
              <w:t>。</w:t>
            </w:r>
          </w:p>
        </w:tc>
        <w:tc>
          <w:tcPr>
            <w:tcW w:w="4144" w:type="dxa"/>
            <w:gridSpan w:val="8"/>
            <w:vAlign w:val="center"/>
          </w:tcPr>
          <w:p>
            <w:pPr>
              <w:ind w:firstLine="240" w:firstLineChars="100"/>
              <w:jc w:val="both"/>
              <w:rPr>
                <w:rFonts w:hint="eastAsia" w:ascii="仿宋" w:hAnsi="仿宋" w:eastAsia="仿宋" w:cs="仿宋"/>
                <w:b w:val="0"/>
                <w:bCs/>
                <w:sz w:val="24"/>
                <w:szCs w:val="24"/>
              </w:rPr>
            </w:pPr>
            <w:r>
              <w:rPr>
                <w:rFonts w:hint="eastAsia" w:ascii="仿宋" w:hAnsi="仿宋" w:eastAsia="仿宋" w:cs="仿宋"/>
                <w:b w:val="0"/>
                <w:bCs/>
                <w:sz w:val="24"/>
                <w:szCs w:val="24"/>
              </w:rPr>
              <w:t>▲主席</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 xml:space="preserve">  △评委；</w:t>
            </w:r>
            <w:r>
              <w:rPr>
                <w:rFonts w:hint="eastAsia" w:ascii="仿宋" w:hAnsi="仿宋" w:eastAsia="仿宋" w:cs="仿宋"/>
                <w:b w:val="0"/>
                <w:bCs/>
                <w:sz w:val="24"/>
                <w:szCs w:val="24"/>
                <w:lang w:val="en-US" w:eastAsia="zh-CN"/>
              </w:rPr>
              <w:t xml:space="preserve"> </w:t>
            </w:r>
            <w:r>
              <w:rPr>
                <w:rFonts w:hint="eastAsia" w:ascii="仿宋" w:hAnsi="仿宋" w:eastAsia="仿宋" w:cs="仿宋"/>
                <w:b w:val="0"/>
                <w:bCs/>
                <w:sz w:val="24"/>
                <w:szCs w:val="24"/>
              </w:rPr>
              <w:t xml:space="preserve"> ○秘书；</w:t>
            </w:r>
          </w:p>
          <w:p>
            <w:pPr>
              <w:ind w:firstLine="240" w:firstLineChars="100"/>
              <w:jc w:val="both"/>
              <w:rPr>
                <w:rFonts w:hint="eastAsia" w:ascii="仿宋" w:hAnsi="仿宋" w:eastAsia="仿宋" w:cs="仿宋"/>
                <w:b w:val="0"/>
                <w:bCs/>
                <w:sz w:val="24"/>
                <w:szCs w:val="24"/>
              </w:rPr>
            </w:pPr>
            <w:r>
              <w:rPr>
                <w:rFonts w:hint="eastAsia" w:ascii="仿宋" w:hAnsi="仿宋" w:eastAsia="仿宋" w:cs="仿宋"/>
                <w:b w:val="0"/>
                <w:bCs/>
                <w:sz w:val="24"/>
                <w:szCs w:val="24"/>
              </w:rPr>
              <w:t xml:space="preserve">◆教授； </w:t>
            </w:r>
            <w:r>
              <w:rPr>
                <w:rFonts w:hint="eastAsia" w:ascii="仿宋" w:hAnsi="仿宋" w:eastAsia="仿宋" w:cs="仿宋"/>
                <w:b w:val="0"/>
                <w:bCs/>
                <w:sz w:val="24"/>
                <w:szCs w:val="24"/>
                <w:lang w:val="en-US" w:eastAsia="zh-CN"/>
              </w:rPr>
              <w:t xml:space="preserve"> </w:t>
            </w:r>
            <w:r>
              <w:rPr>
                <w:rFonts w:hint="eastAsia" w:ascii="仿宋" w:hAnsi="仿宋" w:eastAsia="仿宋" w:cs="仿宋"/>
                <w:b w:val="0"/>
                <w:bCs/>
                <w:sz w:val="24"/>
                <w:szCs w:val="24"/>
              </w:rPr>
              <w:t>◇副教授；</w:t>
            </w:r>
          </w:p>
          <w:p>
            <w:pPr>
              <w:ind w:firstLine="240" w:firstLineChars="100"/>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rPr>
              <w:t>■研究员</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 xml:space="preserve"> </w:t>
            </w:r>
            <w:r>
              <w:rPr>
                <w:rFonts w:hint="eastAsia" w:ascii="仿宋" w:hAnsi="仿宋" w:eastAsia="仿宋" w:cs="仿宋"/>
                <w:b w:val="0"/>
                <w:bCs/>
                <w:sz w:val="24"/>
                <w:szCs w:val="24"/>
                <w:lang w:eastAsia="zh-CN"/>
              </w:rPr>
              <w:sym w:font="Wingdings 2" w:char="00A3"/>
            </w:r>
            <w:r>
              <w:rPr>
                <w:rFonts w:hint="eastAsia" w:ascii="仿宋" w:hAnsi="仿宋" w:eastAsia="仿宋" w:cs="仿宋"/>
                <w:b w:val="0"/>
                <w:bCs/>
                <w:sz w:val="24"/>
                <w:szCs w:val="24"/>
                <w:lang w:eastAsia="zh-CN"/>
              </w:rPr>
              <w:t>讲师</w:t>
            </w:r>
          </w:p>
        </w:tc>
      </w:tr>
      <w:bookmarkEnd w:id="0"/>
    </w:tbl>
    <w:p>
      <w:pPr>
        <w:keepNext w:val="0"/>
        <w:keepLines w:val="0"/>
        <w:pageBreakBefore w:val="0"/>
        <w:widowControl w:val="0"/>
        <w:kinsoku/>
        <w:wordWrap/>
        <w:overflowPunct/>
        <w:topLinePunct w:val="0"/>
        <w:autoSpaceDE/>
        <w:autoSpaceDN/>
        <w:bidi w:val="0"/>
        <w:adjustRightInd/>
        <w:snapToGrid/>
        <w:spacing w:before="156" w:beforeLines="50" w:line="400" w:lineRule="exact"/>
        <w:ind w:firstLine="840" w:firstLineChars="300"/>
        <w:textAlignment w:val="auto"/>
        <w:rPr>
          <w:rFonts w:hint="default" w:ascii="Times New Roman" w:hAnsi="Times New Roman" w:eastAsia="楷体" w:cs="Times New Roman"/>
          <w:b w:val="0"/>
          <w:bCs/>
          <w:sz w:val="28"/>
          <w:szCs w:val="28"/>
          <w:lang w:val="en-US" w:eastAsia="zh-CN"/>
        </w:rPr>
      </w:pPr>
      <w:r>
        <w:rPr>
          <w:rFonts w:hint="default" w:ascii="Times New Roman" w:hAnsi="Times New Roman" w:eastAsia="楷体" w:cs="Times New Roman"/>
          <w:b w:val="0"/>
          <w:bCs/>
          <w:sz w:val="28"/>
          <w:szCs w:val="28"/>
        </w:rPr>
        <w:t>主席：</w:t>
      </w:r>
      <w:r>
        <w:rPr>
          <w:rFonts w:hint="eastAsia" w:eastAsia="楷体" w:cs="Times New Roman"/>
          <w:b w:val="0"/>
          <w:bCs/>
          <w:sz w:val="28"/>
          <w:szCs w:val="28"/>
          <w:lang w:eastAsia="zh-CN"/>
        </w:rPr>
        <w:t>何高明</w:t>
      </w:r>
      <w:r>
        <w:rPr>
          <w:rFonts w:hint="default" w:ascii="Times New Roman" w:hAnsi="Times New Roman" w:eastAsia="楷体" w:cs="Times New Roman"/>
          <w:b w:val="0"/>
          <w:bCs/>
          <w:sz w:val="28"/>
          <w:szCs w:val="28"/>
          <w:lang w:val="en-US" w:eastAsia="zh-CN"/>
        </w:rPr>
        <w:t>教授</w:t>
      </w:r>
      <w:r>
        <w:rPr>
          <w:rFonts w:hint="eastAsia" w:eastAsia="楷体" w:cs="Times New Roman"/>
          <w:b w:val="0"/>
          <w:bCs/>
          <w:sz w:val="28"/>
          <w:szCs w:val="28"/>
          <w:lang w:val="en-US" w:eastAsia="zh-CN"/>
        </w:rPr>
        <w:t>（石河子大学）</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1680" w:firstLineChars="600"/>
        <w:textAlignment w:val="auto"/>
        <w:rPr>
          <w:rFonts w:hint="default" w:ascii="Times New Roman" w:hAnsi="Times New Roman" w:eastAsia="楷体" w:cs="Times New Roman"/>
          <w:b w:val="0"/>
          <w:bCs/>
          <w:sz w:val="28"/>
          <w:szCs w:val="28"/>
        </w:rPr>
      </w:pPr>
      <w:r>
        <w:rPr>
          <w:rFonts w:hint="eastAsia" w:eastAsia="楷体" w:cs="Times New Roman"/>
          <w:b w:val="0"/>
          <w:bCs/>
          <w:sz w:val="28"/>
          <w:szCs w:val="28"/>
          <w:lang w:eastAsia="zh-CN"/>
        </w:rPr>
        <w:t>钟发钢研究院</w:t>
      </w:r>
      <w:r>
        <w:rPr>
          <w:rFonts w:hint="default" w:ascii="Times New Roman" w:hAnsi="Times New Roman" w:eastAsia="楷体" w:cs="Times New Roman"/>
          <w:b w:val="0"/>
          <w:bCs/>
          <w:sz w:val="28"/>
          <w:szCs w:val="28"/>
          <w:lang w:eastAsia="zh-CN"/>
        </w:rPr>
        <w:t>（</w:t>
      </w:r>
      <w:r>
        <w:rPr>
          <w:rFonts w:hint="eastAsia" w:eastAsia="楷体" w:cs="Times New Roman"/>
          <w:b w:val="0"/>
          <w:bCs/>
          <w:sz w:val="28"/>
          <w:szCs w:val="28"/>
          <w:lang w:eastAsia="zh-CN"/>
        </w:rPr>
        <w:t>农垦</w:t>
      </w:r>
      <w:r>
        <w:rPr>
          <w:rFonts w:hint="default" w:ascii="Times New Roman" w:hAnsi="Times New Roman" w:eastAsia="楷体" w:cs="Times New Roman"/>
          <w:b w:val="0"/>
          <w:bCs/>
          <w:sz w:val="28"/>
          <w:szCs w:val="28"/>
          <w:lang w:eastAsia="zh-CN"/>
        </w:rPr>
        <w:t>科学院</w:t>
      </w:r>
      <w:r>
        <w:rPr>
          <w:rFonts w:hint="eastAsia" w:eastAsia="楷体" w:cs="Times New Roman"/>
          <w:b w:val="0"/>
          <w:bCs/>
          <w:sz w:val="28"/>
          <w:szCs w:val="28"/>
          <w:lang w:val="en-US" w:eastAsia="zh-CN"/>
        </w:rPr>
        <w:t>畜牧兽医研究</w:t>
      </w:r>
      <w:r>
        <w:rPr>
          <w:rFonts w:hint="default" w:ascii="Times New Roman" w:hAnsi="Times New Roman" w:eastAsia="楷体" w:cs="Times New Roman"/>
          <w:b w:val="0"/>
          <w:bCs/>
          <w:sz w:val="28"/>
          <w:szCs w:val="28"/>
          <w:lang w:val="en-US" w:eastAsia="zh-CN"/>
        </w:rPr>
        <w:t>所</w:t>
      </w:r>
      <w:r>
        <w:rPr>
          <w:rFonts w:hint="default" w:ascii="Times New Roman" w:hAnsi="Times New Roman" w:eastAsia="楷体" w:cs="Times New Roman"/>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56" w:beforeLines="50" w:line="400" w:lineRule="exact"/>
        <w:ind w:left="838" w:leftChars="399"/>
        <w:textAlignment w:val="auto"/>
        <w:rPr>
          <w:rFonts w:hint="default" w:ascii="Times New Roman" w:hAnsi="Times New Roman" w:eastAsia="楷体" w:cs="Times New Roman"/>
          <w:b w:val="0"/>
          <w:bCs/>
          <w:sz w:val="28"/>
          <w:szCs w:val="28"/>
        </w:rPr>
      </w:pPr>
      <w:r>
        <w:rPr>
          <w:rFonts w:hint="default" w:ascii="Times New Roman" w:hAnsi="Times New Roman" w:eastAsia="楷体" w:cs="Times New Roman"/>
          <w:b w:val="0"/>
          <w:bCs/>
          <w:sz w:val="28"/>
          <w:szCs w:val="28"/>
        </w:rPr>
        <w:t>委员：</w:t>
      </w:r>
      <w:r>
        <w:rPr>
          <w:rFonts w:hint="eastAsia" w:eastAsia="楷体" w:cs="Times New Roman"/>
          <w:b w:val="0"/>
          <w:bCs/>
          <w:sz w:val="28"/>
          <w:szCs w:val="28"/>
          <w:lang w:val="en-US" w:eastAsia="zh-CN"/>
        </w:rPr>
        <w:t>盛金良教授</w:t>
      </w:r>
      <w:r>
        <w:rPr>
          <w:rFonts w:hint="default" w:ascii="Times New Roman" w:hAnsi="Times New Roman" w:eastAsia="楷体" w:cs="Times New Roman"/>
          <w:b w:val="0"/>
          <w:bCs/>
          <w:sz w:val="28"/>
          <w:szCs w:val="28"/>
          <w:lang w:eastAsia="zh-CN"/>
        </w:rPr>
        <w:t>（</w:t>
      </w:r>
      <w:r>
        <w:rPr>
          <w:rFonts w:hint="eastAsia" w:eastAsia="楷体" w:cs="Times New Roman"/>
          <w:b w:val="0"/>
          <w:bCs/>
          <w:sz w:val="28"/>
          <w:szCs w:val="28"/>
          <w:lang w:val="en-US" w:eastAsia="zh-CN"/>
        </w:rPr>
        <w:t>石河子大学</w:t>
      </w:r>
      <w:r>
        <w:rPr>
          <w:rFonts w:hint="default"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w:t>
      </w:r>
      <w:r>
        <w:rPr>
          <w:rFonts w:hint="eastAsia" w:eastAsia="楷体" w:cs="Times New Roman"/>
          <w:b w:val="0"/>
          <w:bCs/>
          <w:sz w:val="28"/>
          <w:szCs w:val="28"/>
          <w:lang w:val="en-US" w:eastAsia="zh-CN"/>
        </w:rPr>
        <w:t>孙延鸣教授</w:t>
      </w:r>
      <w:r>
        <w:rPr>
          <w:rFonts w:hint="default" w:ascii="Times New Roman" w:hAnsi="Times New Roman" w:eastAsia="楷体" w:cs="Times New Roman"/>
          <w:b w:val="0"/>
          <w:bCs/>
          <w:sz w:val="28"/>
          <w:szCs w:val="28"/>
          <w:lang w:eastAsia="zh-CN"/>
        </w:rPr>
        <w:t>（</w:t>
      </w:r>
      <w:r>
        <w:rPr>
          <w:rFonts w:hint="eastAsia" w:eastAsia="楷体" w:cs="Times New Roman"/>
          <w:b w:val="0"/>
          <w:bCs/>
          <w:sz w:val="28"/>
          <w:szCs w:val="28"/>
          <w:lang w:val="en-US" w:eastAsia="zh-CN"/>
        </w:rPr>
        <w:t>石河子大学</w:t>
      </w:r>
      <w:r>
        <w:rPr>
          <w:rFonts w:hint="default" w:ascii="Times New Roman" w:hAnsi="Times New Roman" w:eastAsia="楷体" w:cs="Times New Roman"/>
          <w:b w:val="0"/>
          <w:bCs/>
          <w:sz w:val="28"/>
          <w:szCs w:val="28"/>
          <w:lang w:eastAsia="zh-CN"/>
        </w:rPr>
        <w:t>）；</w:t>
      </w:r>
      <w:r>
        <w:rPr>
          <w:rFonts w:hint="eastAsia" w:eastAsia="楷体" w:cs="Times New Roman"/>
          <w:b w:val="0"/>
          <w:bCs/>
          <w:sz w:val="28"/>
          <w:szCs w:val="28"/>
          <w:lang w:val="en-US" w:eastAsia="zh-CN"/>
        </w:rPr>
        <w:t>屈勇刚教授</w:t>
      </w:r>
      <w:r>
        <w:rPr>
          <w:rFonts w:hint="default" w:ascii="Times New Roman" w:hAnsi="Times New Roman" w:eastAsia="楷体" w:cs="Times New Roman"/>
          <w:b w:val="0"/>
          <w:bCs/>
          <w:sz w:val="28"/>
          <w:szCs w:val="28"/>
          <w:lang w:eastAsia="zh-CN"/>
        </w:rPr>
        <w:t>（</w:t>
      </w:r>
      <w:r>
        <w:rPr>
          <w:rFonts w:hint="eastAsia" w:eastAsia="楷体" w:cs="Times New Roman"/>
          <w:b w:val="0"/>
          <w:bCs/>
          <w:sz w:val="28"/>
          <w:szCs w:val="28"/>
          <w:lang w:val="en-US" w:eastAsia="zh-CN"/>
        </w:rPr>
        <w:t>石河子大学</w:t>
      </w:r>
      <w:r>
        <w:rPr>
          <w:rFonts w:hint="default" w:ascii="Times New Roman" w:hAnsi="Times New Roman" w:eastAsia="楷体" w:cs="Times New Roman"/>
          <w:b w:val="0"/>
          <w:bCs/>
          <w:sz w:val="28"/>
          <w:szCs w:val="28"/>
          <w:lang w:eastAsia="zh-CN"/>
        </w:rPr>
        <w:t>）</w:t>
      </w:r>
      <w:r>
        <w:rPr>
          <w:rFonts w:hint="eastAsia" w:eastAsia="楷体" w:cs="Times New Roman"/>
          <w:b w:val="0"/>
          <w:bCs/>
          <w:sz w:val="28"/>
          <w:szCs w:val="28"/>
          <w:lang w:eastAsia="zh-CN"/>
        </w:rPr>
        <w:t>；</w:t>
      </w:r>
      <w:r>
        <w:rPr>
          <w:rFonts w:hint="eastAsia" w:eastAsia="楷体" w:cs="Times New Roman"/>
          <w:b w:val="0"/>
          <w:bCs/>
          <w:sz w:val="28"/>
          <w:szCs w:val="28"/>
          <w:lang w:val="en-US" w:eastAsia="zh-CN"/>
        </w:rPr>
        <w:t>刘贤侠教授（石河子大学）；韩猛力副研究员（</w:t>
      </w:r>
      <w:r>
        <w:rPr>
          <w:rFonts w:hint="eastAsia" w:eastAsia="楷体" w:cs="Times New Roman"/>
          <w:b w:val="0"/>
          <w:bCs/>
          <w:sz w:val="28"/>
          <w:szCs w:val="28"/>
          <w:lang w:eastAsia="zh-CN"/>
        </w:rPr>
        <w:t>农垦</w:t>
      </w:r>
      <w:r>
        <w:rPr>
          <w:rFonts w:hint="default" w:ascii="Times New Roman" w:hAnsi="Times New Roman" w:eastAsia="楷体" w:cs="Times New Roman"/>
          <w:b w:val="0"/>
          <w:bCs/>
          <w:sz w:val="28"/>
          <w:szCs w:val="28"/>
          <w:lang w:eastAsia="zh-CN"/>
        </w:rPr>
        <w:t>科学院</w:t>
      </w:r>
      <w:r>
        <w:rPr>
          <w:rFonts w:hint="eastAsia" w:eastAsia="楷体" w:cs="Times New Roman"/>
          <w:b w:val="0"/>
          <w:bCs/>
          <w:sz w:val="28"/>
          <w:szCs w:val="28"/>
          <w:lang w:val="en-US" w:eastAsia="zh-CN"/>
        </w:rPr>
        <w:t>畜牧兽医研究</w:t>
      </w:r>
      <w:r>
        <w:rPr>
          <w:rFonts w:hint="default" w:ascii="Times New Roman" w:hAnsi="Times New Roman" w:eastAsia="楷体" w:cs="Times New Roman"/>
          <w:b w:val="0"/>
          <w:bCs/>
          <w:sz w:val="28"/>
          <w:szCs w:val="28"/>
          <w:lang w:val="en-US" w:eastAsia="zh-CN"/>
        </w:rPr>
        <w:t>所</w:t>
      </w:r>
      <w:r>
        <w:rPr>
          <w:rFonts w:hint="eastAsia" w:eastAsia="楷体" w:cs="Times New Roman"/>
          <w:b w:val="0"/>
          <w:bCs/>
          <w:sz w:val="28"/>
          <w:szCs w:val="28"/>
          <w:lang w:val="en-US" w:eastAsia="zh-CN"/>
        </w:rPr>
        <w:t>）</w:t>
      </w:r>
      <w:r>
        <w:rPr>
          <w:rFonts w:hint="default" w:ascii="Times New Roman" w:hAnsi="Times New Roman" w:eastAsia="楷体" w:cs="Times New Roman"/>
          <w:b w:val="0"/>
          <w:bCs/>
          <w:sz w:val="28"/>
          <w:szCs w:val="28"/>
        </w:rPr>
        <w:t>。</w:t>
      </w:r>
    </w:p>
    <w:p>
      <w:pPr>
        <w:rPr>
          <w:rFonts w:hint="default" w:ascii="Times New Roman" w:hAnsi="Times New Roman" w:eastAsia="楷体" w:cs="Times New Roman"/>
          <w:b w:val="0"/>
          <w:bCs/>
        </w:rPr>
      </w:pPr>
      <w:r>
        <w:rPr>
          <w:rFonts w:hint="default" w:ascii="Times New Roman" w:hAnsi="Times New Roman" w:eastAsia="楷体" w:cs="Times New Roman"/>
          <w:b w:val="0"/>
          <w:bCs/>
        </w:rPr>
        <w:br w:type="page"/>
      </w:r>
    </w:p>
    <w:p>
      <w:pPr>
        <w:spacing w:before="156" w:beforeLines="50"/>
        <w:ind w:firstLine="480"/>
        <w:jc w:val="center"/>
        <w:rPr>
          <w:rFonts w:hint="eastAsia" w:ascii="宋体" w:hAnsi="宋体" w:eastAsia="宋体" w:cs="宋体"/>
          <w:b/>
          <w:bCs/>
          <w:sz w:val="44"/>
          <w:szCs w:val="44"/>
        </w:rPr>
      </w:pPr>
      <w:r>
        <w:rPr>
          <w:rFonts w:hint="eastAsia" w:ascii="方正小标宋简体" w:hAnsi="方正小标宋简体" w:eastAsia="方正小标宋简体" w:cs="方正小标宋简体"/>
          <w:b/>
          <w:bCs/>
          <w:sz w:val="36"/>
          <w:szCs w:val="36"/>
        </w:rPr>
        <w:t>石河子大学</w:t>
      </w:r>
      <w:r>
        <w:rPr>
          <w:rFonts w:hint="eastAsia" w:ascii="方正小标宋简体" w:hAnsi="方正小标宋简体" w:eastAsia="方正小标宋简体" w:cs="方正小标宋简体"/>
          <w:b/>
          <w:bCs/>
          <w:sz w:val="36"/>
          <w:szCs w:val="36"/>
          <w:lang w:val="en-US" w:eastAsia="zh-CN"/>
        </w:rPr>
        <w:t>动物科技学院兽医硕士专业学位点</w:t>
      </w:r>
      <w:r>
        <w:rPr>
          <w:rFonts w:hint="eastAsia" w:ascii="方正小标宋简体" w:hAnsi="方正小标宋简体" w:eastAsia="方正小标宋简体" w:cs="方正小标宋简体"/>
          <w:b/>
          <w:bCs/>
          <w:sz w:val="36"/>
          <w:szCs w:val="36"/>
        </w:rPr>
        <w:t>202</w:t>
      </w:r>
      <w:r>
        <w:rPr>
          <w:rFonts w:hint="eastAsia" w:ascii="方正小标宋简体" w:hAnsi="方正小标宋简体" w:eastAsia="方正小标宋简体" w:cs="方正小标宋简体"/>
          <w:b/>
          <w:bCs/>
          <w:sz w:val="36"/>
          <w:szCs w:val="36"/>
          <w:lang w:val="en-US" w:eastAsia="zh-CN"/>
        </w:rPr>
        <w:t>2</w:t>
      </w:r>
      <w:r>
        <w:rPr>
          <w:rFonts w:hint="eastAsia" w:ascii="方正小标宋简体" w:hAnsi="方正小标宋简体" w:eastAsia="方正小标宋简体" w:cs="方正小标宋简体"/>
          <w:b/>
          <w:bCs/>
          <w:sz w:val="36"/>
          <w:szCs w:val="36"/>
        </w:rPr>
        <w:t>年</w:t>
      </w:r>
      <w:r>
        <w:rPr>
          <w:rFonts w:hint="eastAsia" w:ascii="方正小标宋简体" w:hAnsi="方正小标宋简体" w:eastAsia="方正小标宋简体" w:cs="方正小标宋简体"/>
          <w:b/>
          <w:bCs/>
          <w:sz w:val="36"/>
          <w:szCs w:val="36"/>
          <w:lang w:eastAsia="zh-CN"/>
        </w:rPr>
        <w:t>第</w:t>
      </w:r>
      <w:r>
        <w:rPr>
          <w:rFonts w:hint="eastAsia" w:ascii="方正小标宋简体" w:hAnsi="方正小标宋简体" w:eastAsia="方正小标宋简体" w:cs="方正小标宋简体"/>
          <w:b/>
          <w:bCs/>
          <w:sz w:val="36"/>
          <w:szCs w:val="36"/>
          <w:lang w:val="en-US" w:eastAsia="zh-CN"/>
        </w:rPr>
        <w:t>2批专业硕士学位论文答辩海报</w:t>
      </w:r>
    </w:p>
    <w:tbl>
      <w:tblPr>
        <w:tblStyle w:val="2"/>
        <w:tblW w:w="14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086"/>
        <w:gridCol w:w="986"/>
        <w:gridCol w:w="7270"/>
        <w:gridCol w:w="536"/>
        <w:gridCol w:w="444"/>
        <w:gridCol w:w="463"/>
        <w:gridCol w:w="526"/>
        <w:gridCol w:w="516"/>
        <w:gridCol w:w="497"/>
        <w:gridCol w:w="585"/>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42" w:type="dxa"/>
            <w:vMerge w:val="restar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序号</w:t>
            </w:r>
          </w:p>
        </w:tc>
        <w:tc>
          <w:tcPr>
            <w:tcW w:w="1086" w:type="dxa"/>
            <w:vMerge w:val="restar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研究生</w:t>
            </w:r>
          </w:p>
        </w:tc>
        <w:tc>
          <w:tcPr>
            <w:tcW w:w="986" w:type="dxa"/>
            <w:vMerge w:val="restar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指导</w:t>
            </w:r>
          </w:p>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教师</w:t>
            </w:r>
          </w:p>
        </w:tc>
        <w:tc>
          <w:tcPr>
            <w:tcW w:w="7270" w:type="dxa"/>
            <w:vMerge w:val="restart"/>
            <w:vAlign w:val="center"/>
          </w:tcPr>
          <w:p>
            <w:pPr>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论 文 题 目</w:t>
            </w:r>
          </w:p>
        </w:tc>
        <w:tc>
          <w:tcPr>
            <w:tcW w:w="4144" w:type="dxa"/>
            <w:gridSpan w:val="8"/>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评    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842" w:type="dxa"/>
            <w:vMerge w:val="continue"/>
            <w:tcBorders>
              <w:bottom w:val="single" w:color="auto" w:sz="4" w:space="0"/>
            </w:tcBorders>
            <w:vAlign w:val="center"/>
          </w:tcPr>
          <w:p>
            <w:pPr>
              <w:jc w:val="center"/>
              <w:rPr>
                <w:rFonts w:hint="default" w:ascii="Times New Roman" w:hAnsi="Times New Roman" w:eastAsia="仿宋_GB2312" w:cs="Times New Roman"/>
                <w:b w:val="0"/>
                <w:bCs/>
                <w:sz w:val="24"/>
                <w:szCs w:val="24"/>
              </w:rPr>
            </w:pPr>
          </w:p>
        </w:tc>
        <w:tc>
          <w:tcPr>
            <w:tcW w:w="1086" w:type="dxa"/>
            <w:vMerge w:val="continue"/>
            <w:tcBorders>
              <w:bottom w:val="single" w:color="auto" w:sz="4" w:space="0"/>
            </w:tcBorders>
            <w:vAlign w:val="center"/>
          </w:tcPr>
          <w:p>
            <w:pPr>
              <w:jc w:val="center"/>
              <w:rPr>
                <w:rFonts w:hint="default" w:ascii="Times New Roman" w:hAnsi="Times New Roman" w:eastAsia="仿宋_GB2312" w:cs="Times New Roman"/>
                <w:b w:val="0"/>
                <w:bCs/>
                <w:sz w:val="24"/>
                <w:szCs w:val="24"/>
              </w:rPr>
            </w:pPr>
          </w:p>
        </w:tc>
        <w:tc>
          <w:tcPr>
            <w:tcW w:w="986" w:type="dxa"/>
            <w:vMerge w:val="continue"/>
            <w:tcBorders>
              <w:bottom w:val="single" w:color="auto" w:sz="4" w:space="0"/>
            </w:tcBorders>
            <w:vAlign w:val="center"/>
          </w:tcPr>
          <w:p>
            <w:pPr>
              <w:jc w:val="center"/>
              <w:rPr>
                <w:rFonts w:hint="default" w:ascii="Times New Roman" w:hAnsi="Times New Roman" w:eastAsia="仿宋_GB2312" w:cs="Times New Roman"/>
                <w:b w:val="0"/>
                <w:bCs/>
                <w:sz w:val="24"/>
                <w:szCs w:val="24"/>
              </w:rPr>
            </w:pPr>
          </w:p>
        </w:tc>
        <w:tc>
          <w:tcPr>
            <w:tcW w:w="7270" w:type="dxa"/>
            <w:vMerge w:val="continue"/>
            <w:tcBorders>
              <w:bottom w:val="single" w:color="auto" w:sz="4" w:space="0"/>
            </w:tcBorders>
            <w:vAlign w:val="center"/>
          </w:tcPr>
          <w:p>
            <w:pPr>
              <w:jc w:val="center"/>
              <w:rPr>
                <w:rFonts w:hint="default" w:ascii="Times New Roman" w:hAnsi="Times New Roman" w:eastAsia="仿宋_GB2312" w:cs="Times New Roman"/>
                <w:b w:val="0"/>
                <w:bCs/>
                <w:sz w:val="24"/>
                <w:szCs w:val="24"/>
              </w:rPr>
            </w:pPr>
          </w:p>
        </w:tc>
        <w:tc>
          <w:tcPr>
            <w:tcW w:w="536" w:type="dxa"/>
            <w:tcBorders>
              <w:bottom w:val="single" w:color="auto" w:sz="4" w:space="0"/>
            </w:tcBorders>
            <w:vAlign w:val="center"/>
          </w:tcPr>
          <w:p>
            <w:pPr>
              <w:jc w:val="center"/>
              <w:rPr>
                <w:rFonts w:hint="default" w:ascii="Times New Roman" w:hAnsi="Times New Roman" w:eastAsia="仿宋_GB2312" w:cs="Times New Roman"/>
                <w:b w:val="0"/>
                <w:bCs/>
                <w:color w:val="000000"/>
                <w:sz w:val="24"/>
                <w:szCs w:val="24"/>
              </w:rPr>
            </w:pPr>
            <w:r>
              <w:rPr>
                <w:rFonts w:hint="eastAsia" w:eastAsia="仿宋_GB2312" w:cs="Times New Roman"/>
                <w:b w:val="0"/>
                <w:bCs/>
                <w:color w:val="000000"/>
                <w:sz w:val="24"/>
                <w:szCs w:val="24"/>
                <w:lang w:val="en-US" w:eastAsia="zh-CN"/>
              </w:rPr>
              <w:t>何高明</w:t>
            </w:r>
            <w:r>
              <w:rPr>
                <w:rFonts w:hint="default" w:ascii="Times New Roman" w:hAnsi="Times New Roman" w:eastAsia="仿宋_GB2312" w:cs="Times New Roman"/>
                <w:b w:val="0"/>
                <w:bCs/>
                <w:color w:val="000000"/>
                <w:sz w:val="24"/>
                <w:szCs w:val="24"/>
              </w:rPr>
              <w:t>◆</w:t>
            </w:r>
          </w:p>
        </w:tc>
        <w:tc>
          <w:tcPr>
            <w:tcW w:w="444" w:type="dxa"/>
            <w:tcBorders>
              <w:bottom w:val="single" w:color="auto" w:sz="4" w:space="0"/>
            </w:tcBorders>
            <w:vAlign w:val="center"/>
          </w:tcPr>
          <w:p>
            <w:pPr>
              <w:jc w:val="center"/>
              <w:rPr>
                <w:rFonts w:hint="default" w:ascii="Times New Roman" w:hAnsi="Times New Roman" w:eastAsia="仿宋_GB2312" w:cs="Times New Roman"/>
                <w:b w:val="0"/>
                <w:bCs/>
                <w:color w:val="000000"/>
                <w:sz w:val="24"/>
                <w:szCs w:val="24"/>
              </w:rPr>
            </w:pPr>
            <w:r>
              <w:rPr>
                <w:rFonts w:hint="eastAsia" w:eastAsia="仿宋_GB2312" w:cs="Times New Roman"/>
                <w:b w:val="0"/>
                <w:bCs/>
                <w:color w:val="000000"/>
                <w:sz w:val="24"/>
                <w:szCs w:val="24"/>
                <w:lang w:val="en-US" w:eastAsia="zh-CN"/>
              </w:rPr>
              <w:t>钟发钢</w:t>
            </w:r>
            <w:r>
              <w:rPr>
                <w:rFonts w:hint="default" w:ascii="Times New Roman" w:hAnsi="Times New Roman" w:eastAsia="仿宋_GB2312" w:cs="Times New Roman"/>
                <w:b w:val="0"/>
                <w:bCs/>
                <w:color w:val="000000"/>
                <w:sz w:val="24"/>
                <w:szCs w:val="24"/>
              </w:rPr>
              <w:t>■</w:t>
            </w:r>
          </w:p>
        </w:tc>
        <w:tc>
          <w:tcPr>
            <w:tcW w:w="463" w:type="dxa"/>
            <w:tcBorders>
              <w:bottom w:val="single" w:color="auto" w:sz="4" w:space="0"/>
            </w:tcBorders>
            <w:vAlign w:val="center"/>
          </w:tcPr>
          <w:p>
            <w:pPr>
              <w:jc w:val="center"/>
              <w:rPr>
                <w:rFonts w:hint="default" w:ascii="Times New Roman" w:hAnsi="Times New Roman" w:eastAsia="仿宋_GB2312" w:cs="Times New Roman"/>
                <w:b w:val="0"/>
                <w:bCs/>
                <w:color w:val="000000"/>
                <w:sz w:val="24"/>
                <w:szCs w:val="24"/>
              </w:rPr>
            </w:pPr>
            <w:r>
              <w:rPr>
                <w:rFonts w:hint="eastAsia" w:eastAsia="仿宋_GB2312" w:cs="Times New Roman"/>
                <w:b w:val="0"/>
                <w:bCs/>
                <w:color w:val="000000"/>
                <w:sz w:val="24"/>
                <w:szCs w:val="24"/>
                <w:lang w:val="en-US" w:eastAsia="zh-CN"/>
              </w:rPr>
              <w:t>盛金良</w:t>
            </w:r>
            <w:r>
              <w:rPr>
                <w:rFonts w:hint="default" w:ascii="Times New Roman" w:hAnsi="Times New Roman" w:eastAsia="仿宋_GB2312" w:cs="Times New Roman"/>
                <w:b w:val="0"/>
                <w:bCs/>
                <w:color w:val="000000"/>
                <w:sz w:val="24"/>
                <w:szCs w:val="24"/>
              </w:rPr>
              <w:t>◆</w:t>
            </w:r>
          </w:p>
        </w:tc>
        <w:tc>
          <w:tcPr>
            <w:tcW w:w="526" w:type="dxa"/>
            <w:tcBorders>
              <w:bottom w:val="single" w:color="auto" w:sz="4" w:space="0"/>
            </w:tcBorders>
            <w:vAlign w:val="center"/>
          </w:tcPr>
          <w:p>
            <w:pPr>
              <w:jc w:val="center"/>
              <w:rPr>
                <w:rFonts w:hint="default" w:ascii="Times New Roman" w:hAnsi="Times New Roman" w:eastAsia="仿宋_GB2312" w:cs="Times New Roman"/>
                <w:b w:val="0"/>
                <w:bCs/>
                <w:color w:val="000000"/>
                <w:sz w:val="24"/>
                <w:szCs w:val="24"/>
              </w:rPr>
            </w:pPr>
            <w:r>
              <w:rPr>
                <w:rFonts w:hint="eastAsia" w:eastAsia="仿宋_GB2312" w:cs="Times New Roman"/>
                <w:b w:val="0"/>
                <w:bCs/>
                <w:color w:val="000000"/>
                <w:sz w:val="24"/>
                <w:szCs w:val="24"/>
                <w:lang w:val="en-US" w:eastAsia="zh-CN"/>
              </w:rPr>
              <w:t>孙延鸣</w:t>
            </w:r>
            <w:r>
              <w:rPr>
                <w:rFonts w:hint="default" w:ascii="Times New Roman" w:hAnsi="Times New Roman" w:eastAsia="仿宋_GB2312" w:cs="Times New Roman"/>
                <w:b w:val="0"/>
                <w:bCs/>
                <w:color w:val="000000"/>
                <w:sz w:val="24"/>
                <w:szCs w:val="24"/>
              </w:rPr>
              <w:t>◆</w:t>
            </w:r>
          </w:p>
        </w:tc>
        <w:tc>
          <w:tcPr>
            <w:tcW w:w="516" w:type="dxa"/>
            <w:tcBorders>
              <w:bottom w:val="single" w:color="auto" w:sz="4" w:space="0"/>
            </w:tcBorders>
            <w:vAlign w:val="center"/>
          </w:tcPr>
          <w:p>
            <w:pPr>
              <w:jc w:val="center"/>
              <w:rPr>
                <w:rFonts w:hint="default" w:ascii="Times New Roman" w:hAnsi="Times New Roman" w:eastAsia="仿宋_GB2312" w:cs="Times New Roman"/>
                <w:b w:val="0"/>
                <w:bCs/>
                <w:color w:val="000000"/>
                <w:sz w:val="24"/>
                <w:szCs w:val="24"/>
              </w:rPr>
            </w:pPr>
            <w:r>
              <w:rPr>
                <w:rFonts w:hint="eastAsia" w:eastAsia="仿宋_GB2312" w:cs="Times New Roman"/>
                <w:b w:val="0"/>
                <w:bCs/>
                <w:color w:val="000000"/>
                <w:sz w:val="24"/>
                <w:szCs w:val="24"/>
                <w:lang w:val="en-US" w:eastAsia="zh-CN"/>
              </w:rPr>
              <w:t>屈勇刚</w:t>
            </w:r>
            <w:r>
              <w:rPr>
                <w:rFonts w:hint="default" w:ascii="Times New Roman" w:hAnsi="Times New Roman" w:eastAsia="仿宋_GB2312" w:cs="Times New Roman"/>
                <w:b w:val="0"/>
                <w:bCs/>
                <w:color w:val="000000"/>
                <w:sz w:val="24"/>
                <w:szCs w:val="24"/>
              </w:rPr>
              <w:t>◆</w:t>
            </w:r>
          </w:p>
        </w:tc>
        <w:tc>
          <w:tcPr>
            <w:tcW w:w="497" w:type="dxa"/>
            <w:tcBorders>
              <w:bottom w:val="single" w:color="auto" w:sz="4" w:space="0"/>
            </w:tcBorders>
            <w:vAlign w:val="center"/>
          </w:tcPr>
          <w:p>
            <w:pPr>
              <w:jc w:val="center"/>
              <w:rPr>
                <w:rFonts w:hint="default" w:ascii="Times New Roman" w:hAnsi="Times New Roman" w:eastAsia="仿宋_GB2312" w:cs="Times New Roman"/>
                <w:b w:val="0"/>
                <w:bCs/>
                <w:color w:val="000000"/>
                <w:sz w:val="24"/>
                <w:szCs w:val="24"/>
              </w:rPr>
            </w:pPr>
            <w:r>
              <w:rPr>
                <w:rFonts w:hint="eastAsia" w:eastAsia="仿宋_GB2312" w:cs="Times New Roman"/>
                <w:b w:val="0"/>
                <w:bCs/>
                <w:color w:val="000000"/>
                <w:sz w:val="24"/>
                <w:szCs w:val="24"/>
                <w:lang w:val="en-US" w:eastAsia="zh-CN"/>
              </w:rPr>
              <w:t>刘贤侠</w:t>
            </w:r>
            <w:r>
              <w:rPr>
                <w:rFonts w:hint="default" w:ascii="Times New Roman" w:hAnsi="Times New Roman" w:eastAsia="仿宋_GB2312" w:cs="Times New Roman"/>
                <w:b w:val="0"/>
                <w:bCs/>
                <w:color w:val="000000"/>
                <w:sz w:val="24"/>
                <w:szCs w:val="24"/>
              </w:rPr>
              <w:t>◆</w:t>
            </w:r>
          </w:p>
        </w:tc>
        <w:tc>
          <w:tcPr>
            <w:tcW w:w="585" w:type="dxa"/>
            <w:tcBorders>
              <w:bottom w:val="single" w:color="auto" w:sz="4" w:space="0"/>
            </w:tcBorders>
            <w:vAlign w:val="center"/>
          </w:tcPr>
          <w:p>
            <w:pPr>
              <w:jc w:val="center"/>
              <w:rPr>
                <w:rFonts w:hint="default" w:ascii="Times New Roman" w:hAnsi="Times New Roman" w:eastAsia="仿宋_GB2312" w:cs="Times New Roman"/>
                <w:b w:val="0"/>
                <w:bCs/>
                <w:color w:val="000000"/>
                <w:sz w:val="24"/>
                <w:szCs w:val="24"/>
              </w:rPr>
            </w:pPr>
            <w:r>
              <w:rPr>
                <w:rFonts w:hint="eastAsia" w:eastAsia="仿宋_GB2312" w:cs="Times New Roman"/>
                <w:b w:val="0"/>
                <w:bCs/>
                <w:color w:val="000000"/>
                <w:sz w:val="24"/>
                <w:szCs w:val="24"/>
                <w:lang w:val="en-US" w:eastAsia="zh-CN"/>
              </w:rPr>
              <w:t>韩猛力</w:t>
            </w:r>
            <w:r>
              <w:rPr>
                <w:rFonts w:hint="default" w:ascii="Times New Roman" w:hAnsi="Times New Roman" w:eastAsia="仿宋_GB2312" w:cs="Times New Roman"/>
                <w:b w:val="0"/>
                <w:bCs/>
                <w:color w:val="000000"/>
                <w:sz w:val="24"/>
                <w:szCs w:val="24"/>
              </w:rPr>
              <w:t>■</w:t>
            </w:r>
          </w:p>
        </w:tc>
        <w:tc>
          <w:tcPr>
            <w:tcW w:w="577" w:type="dxa"/>
            <w:tcBorders>
              <w:bottom w:val="single" w:color="auto" w:sz="4" w:space="0"/>
            </w:tcBorders>
            <w:vAlign w:val="center"/>
          </w:tcPr>
          <w:p>
            <w:pPr>
              <w:jc w:val="center"/>
              <w:rPr>
                <w:rFonts w:hint="default" w:ascii="Times New Roman" w:hAnsi="Times New Roman" w:eastAsia="仿宋_GB2312" w:cs="Times New Roman"/>
                <w:b w:val="0"/>
                <w:bCs/>
                <w:color w:val="000000"/>
                <w:sz w:val="24"/>
                <w:szCs w:val="24"/>
              </w:rPr>
            </w:pPr>
            <w:r>
              <w:rPr>
                <w:rFonts w:hint="eastAsia" w:ascii="Times New Roman" w:hAnsi="Times New Roman" w:eastAsia="仿宋_GB2312" w:cs="Times New Roman"/>
                <w:b w:val="0"/>
                <w:bCs/>
                <w:sz w:val="24"/>
                <w:szCs w:val="24"/>
                <w:lang w:eastAsia="zh-CN"/>
              </w:rPr>
              <w:t>王震</w:t>
            </w: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42"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1</w:t>
            </w:r>
          </w:p>
        </w:tc>
        <w:tc>
          <w:tcPr>
            <w:tcW w:w="1086" w:type="dxa"/>
            <w:tcBorders>
              <w:top w:val="nil"/>
              <w:left w:val="single" w:color="auto" w:sz="4" w:space="0"/>
              <w:bottom w:val="single" w:color="auto" w:sz="4" w:space="0"/>
              <w:right w:val="single" w:color="auto" w:sz="4" w:space="0"/>
            </w:tcBorders>
            <w:vAlign w:val="center"/>
          </w:tcPr>
          <w:p>
            <w:pPr>
              <w:spacing w:before="0" w:after="0" w:line="420" w:lineRule="exact"/>
              <w:jc w:val="center"/>
              <w:rPr>
                <w:rFonts w:ascii="仿宋" w:hAnsi="仿宋" w:eastAsia="仿宋"/>
                <w:color w:val="auto"/>
                <w:sz w:val="24"/>
                <w:szCs w:val="24"/>
              </w:rPr>
            </w:pPr>
            <w:r>
              <w:rPr>
                <w:rFonts w:ascii="仿宋" w:hAnsi="仿宋" w:eastAsia="仿宋"/>
                <w:color w:val="auto"/>
                <w:sz w:val="24"/>
                <w:szCs w:val="24"/>
              </w:rPr>
              <w:t>刘荣慧</w:t>
            </w:r>
          </w:p>
          <w:p>
            <w:pPr>
              <w:spacing w:before="0" w:after="0" w:line="420" w:lineRule="exact"/>
              <w:jc w:val="center"/>
              <w:rPr>
                <w:rFonts w:hint="default" w:ascii="仿宋" w:hAnsi="仿宋" w:eastAsia="仿宋"/>
                <w:color w:val="auto"/>
                <w:sz w:val="24"/>
                <w:szCs w:val="24"/>
                <w:lang w:val="en-US" w:eastAsia="zh-CN"/>
              </w:rPr>
            </w:pPr>
            <w:r>
              <w:rPr>
                <w:rFonts w:hint="default" w:ascii="Times New Roman" w:hAnsi="Times New Roman" w:eastAsia="仿宋_GB2312" w:cs="Times New Roman"/>
                <w:b w:val="0"/>
                <w:bCs/>
                <w:color w:val="080808"/>
                <w:kern w:val="0"/>
                <w:sz w:val="24"/>
                <w:szCs w:val="24"/>
                <w:lang w:eastAsia="zh-CN"/>
              </w:rPr>
              <w:t>（线下）</w:t>
            </w:r>
          </w:p>
        </w:tc>
        <w:tc>
          <w:tcPr>
            <w:tcW w:w="9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default" w:ascii="Times New Roman" w:hAnsi="Times New Roman" w:eastAsia="仿宋_GB2312" w:cs="Times New Roman"/>
                <w:b w:val="0"/>
                <w:bCs/>
                <w:color w:val="080808"/>
                <w:kern w:val="0"/>
                <w:sz w:val="24"/>
                <w:szCs w:val="24"/>
                <w:lang w:eastAsia="zh-CN"/>
              </w:rPr>
            </w:pPr>
            <w:r>
              <w:rPr>
                <w:rFonts w:hint="eastAsia" w:ascii="仿宋" w:hAnsi="仿宋" w:eastAsia="仿宋" w:cs="Times New Roman"/>
                <w:color w:val="auto"/>
                <w:sz w:val="24"/>
                <w:szCs w:val="24"/>
                <w:lang w:val="en-US" w:eastAsia="zh-CN"/>
              </w:rPr>
              <w:t>张辉</w:t>
            </w:r>
          </w:p>
        </w:tc>
        <w:tc>
          <w:tcPr>
            <w:tcW w:w="72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仿宋"/>
                <w:i w:val="0"/>
                <w:iCs w:val="0"/>
                <w:color w:val="auto"/>
                <w:kern w:val="0"/>
                <w:sz w:val="24"/>
                <w:szCs w:val="24"/>
                <w:u w:val="none"/>
                <w:lang w:val="en-US" w:eastAsia="zh-CN" w:bidi="ar"/>
              </w:rPr>
              <w:t>生鲜乳中金黄色葡萄球菌核酸及免疫学检测方法的建立</w:t>
            </w:r>
          </w:p>
        </w:tc>
        <w:tc>
          <w:tcPr>
            <w:tcW w:w="53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44"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63"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2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16" w:type="dxa"/>
            <w:vAlign w:val="center"/>
          </w:tcPr>
          <w:p>
            <w:pPr>
              <w:jc w:val="center"/>
              <w:rPr>
                <w:rFonts w:hint="default" w:ascii="Times New Roman" w:hAnsi="Times New Roman" w:eastAsia="仿宋_GB2312" w:cs="Times New Roman"/>
                <w:b w:val="0"/>
                <w:bCs/>
                <w:sz w:val="24"/>
                <w:szCs w:val="24"/>
              </w:rPr>
            </w:pPr>
          </w:p>
        </w:tc>
        <w:tc>
          <w:tcPr>
            <w:tcW w:w="497" w:type="dxa"/>
            <w:vAlign w:val="center"/>
          </w:tcPr>
          <w:p>
            <w:pPr>
              <w:jc w:val="center"/>
              <w:rPr>
                <w:rFonts w:hint="default" w:ascii="Times New Roman" w:hAnsi="Times New Roman" w:eastAsia="仿宋_GB2312" w:cs="Times New Roman"/>
                <w:b w:val="0"/>
                <w:bCs/>
                <w:sz w:val="24"/>
                <w:szCs w:val="24"/>
              </w:rPr>
            </w:pPr>
          </w:p>
        </w:tc>
        <w:tc>
          <w:tcPr>
            <w:tcW w:w="585"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7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42" w:type="dxa"/>
            <w:vAlign w:val="center"/>
          </w:tcPr>
          <w:p>
            <w:pPr>
              <w:jc w:val="center"/>
              <w:rPr>
                <w:rFonts w:hint="eastAsia" w:ascii="Times New Roman" w:hAnsi="Times New Roman" w:eastAsia="仿宋_GB2312" w:cs="Times New Roman"/>
                <w:b w:val="0"/>
                <w:bCs/>
                <w:sz w:val="24"/>
                <w:szCs w:val="24"/>
                <w:lang w:val="en-US" w:eastAsia="zh-CN"/>
              </w:rPr>
            </w:pPr>
            <w:r>
              <w:rPr>
                <w:rFonts w:hint="eastAsia" w:eastAsia="仿宋_GB2312" w:cs="Times New Roman"/>
                <w:b w:val="0"/>
                <w:bCs/>
                <w:sz w:val="24"/>
                <w:szCs w:val="24"/>
                <w:lang w:val="en-US" w:eastAsia="zh-CN"/>
              </w:rPr>
              <w:t>2</w:t>
            </w:r>
          </w:p>
        </w:tc>
        <w:tc>
          <w:tcPr>
            <w:tcW w:w="10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ascii="仿宋" w:hAnsi="仿宋" w:eastAsia="仿宋"/>
                <w:color w:val="auto"/>
                <w:sz w:val="24"/>
                <w:szCs w:val="24"/>
              </w:rPr>
            </w:pPr>
            <w:r>
              <w:rPr>
                <w:rFonts w:ascii="仿宋" w:hAnsi="仿宋" w:eastAsia="仿宋"/>
                <w:color w:val="auto"/>
                <w:sz w:val="24"/>
                <w:szCs w:val="24"/>
              </w:rPr>
              <w:t>杨嘉慧</w:t>
            </w:r>
          </w:p>
          <w:p>
            <w:pPr>
              <w:spacing w:before="0" w:after="0" w:line="420" w:lineRule="exact"/>
              <w:jc w:val="center"/>
              <w:rPr>
                <w:rFonts w:hint="default" w:ascii="仿宋" w:hAnsi="仿宋" w:eastAsia="仿宋"/>
                <w:color w:val="auto"/>
                <w:sz w:val="24"/>
                <w:szCs w:val="24"/>
                <w:lang w:eastAsia="zh-CN"/>
              </w:rPr>
            </w:pPr>
            <w:r>
              <w:rPr>
                <w:rFonts w:hint="default" w:ascii="Times New Roman" w:hAnsi="Times New Roman" w:eastAsia="仿宋_GB2312" w:cs="Times New Roman"/>
                <w:b w:val="0"/>
                <w:bCs/>
                <w:color w:val="080808"/>
                <w:kern w:val="0"/>
                <w:sz w:val="24"/>
                <w:szCs w:val="24"/>
                <w:lang w:eastAsia="zh-CN"/>
              </w:rPr>
              <w:t>（线下）</w:t>
            </w:r>
          </w:p>
        </w:tc>
        <w:tc>
          <w:tcPr>
            <w:tcW w:w="9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Times New Roman"/>
                <w:color w:val="auto"/>
                <w:sz w:val="24"/>
                <w:szCs w:val="24"/>
                <w:lang w:val="en-US" w:eastAsia="zh-CN"/>
              </w:rPr>
              <w:t>陈创夫</w:t>
            </w:r>
          </w:p>
        </w:tc>
        <w:tc>
          <w:tcPr>
            <w:tcW w:w="72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仿宋"/>
                <w:i w:val="0"/>
                <w:iCs w:val="0"/>
                <w:color w:val="auto"/>
                <w:kern w:val="0"/>
                <w:sz w:val="24"/>
                <w:szCs w:val="24"/>
                <w:u w:val="none"/>
                <w:lang w:val="en-US" w:eastAsia="zh-CN" w:bidi="ar"/>
              </w:rPr>
              <w:t>奶牛乳房炎主要致病菌亚单位疫苗的研发与免疫效果观察</w:t>
            </w:r>
          </w:p>
        </w:tc>
        <w:tc>
          <w:tcPr>
            <w:tcW w:w="53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44"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63"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2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1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97" w:type="dxa"/>
            <w:vAlign w:val="center"/>
          </w:tcPr>
          <w:p>
            <w:pPr>
              <w:jc w:val="center"/>
              <w:rPr>
                <w:rFonts w:hint="default" w:ascii="Times New Roman" w:hAnsi="Times New Roman" w:eastAsia="仿宋_GB2312" w:cs="Times New Roman"/>
                <w:b w:val="0"/>
                <w:bCs/>
                <w:sz w:val="24"/>
                <w:szCs w:val="24"/>
              </w:rPr>
            </w:pPr>
          </w:p>
        </w:tc>
        <w:tc>
          <w:tcPr>
            <w:tcW w:w="585" w:type="dxa"/>
            <w:vAlign w:val="center"/>
          </w:tcPr>
          <w:p>
            <w:pPr>
              <w:jc w:val="center"/>
              <w:rPr>
                <w:rFonts w:hint="default" w:ascii="Times New Roman" w:hAnsi="Times New Roman" w:eastAsia="仿宋_GB2312" w:cs="Times New Roman"/>
                <w:b w:val="0"/>
                <w:bCs/>
                <w:sz w:val="24"/>
                <w:szCs w:val="24"/>
              </w:rPr>
            </w:pPr>
          </w:p>
        </w:tc>
        <w:tc>
          <w:tcPr>
            <w:tcW w:w="57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842" w:type="dxa"/>
            <w:vAlign w:val="center"/>
          </w:tcPr>
          <w:p>
            <w:pPr>
              <w:jc w:val="center"/>
              <w:rPr>
                <w:rFonts w:hint="eastAsia" w:ascii="Times New Roman" w:hAnsi="Times New Roman" w:eastAsia="仿宋_GB2312" w:cs="Times New Roman"/>
                <w:b w:val="0"/>
                <w:bCs/>
                <w:sz w:val="24"/>
                <w:szCs w:val="24"/>
                <w:lang w:val="en-US" w:eastAsia="zh-CN"/>
              </w:rPr>
            </w:pPr>
            <w:r>
              <w:rPr>
                <w:rFonts w:hint="eastAsia" w:eastAsia="仿宋_GB2312" w:cs="Times New Roman"/>
                <w:b w:val="0"/>
                <w:bCs/>
                <w:sz w:val="24"/>
                <w:szCs w:val="24"/>
                <w:lang w:val="en-US" w:eastAsia="zh-CN"/>
              </w:rPr>
              <w:t>3</w:t>
            </w:r>
          </w:p>
        </w:tc>
        <w:tc>
          <w:tcPr>
            <w:tcW w:w="10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ascii="仿宋" w:hAnsi="仿宋" w:eastAsia="仿宋"/>
                <w:color w:val="auto"/>
                <w:sz w:val="24"/>
                <w:szCs w:val="24"/>
              </w:rPr>
            </w:pPr>
            <w:r>
              <w:rPr>
                <w:rFonts w:ascii="仿宋" w:hAnsi="仿宋" w:eastAsia="仿宋"/>
                <w:color w:val="auto"/>
                <w:sz w:val="24"/>
                <w:szCs w:val="24"/>
              </w:rPr>
              <w:t>李璋赟</w:t>
            </w:r>
          </w:p>
          <w:p>
            <w:pPr>
              <w:spacing w:before="0" w:after="0" w:line="420" w:lineRule="exact"/>
              <w:jc w:val="center"/>
              <w:rPr>
                <w:rFonts w:hint="default" w:ascii="仿宋" w:hAnsi="仿宋" w:eastAsia="仿宋"/>
                <w:color w:val="auto"/>
                <w:sz w:val="24"/>
                <w:szCs w:val="24"/>
                <w:lang w:eastAsia="zh-CN"/>
              </w:rPr>
            </w:pPr>
            <w:r>
              <w:rPr>
                <w:rFonts w:hint="default" w:ascii="Times New Roman" w:hAnsi="Times New Roman" w:eastAsia="仿宋_GB2312" w:cs="Times New Roman"/>
                <w:b w:val="0"/>
                <w:bCs/>
                <w:color w:val="080808"/>
                <w:kern w:val="0"/>
                <w:sz w:val="24"/>
                <w:szCs w:val="24"/>
                <w:lang w:eastAsia="zh-CN"/>
              </w:rPr>
              <w:t>（线下）</w:t>
            </w:r>
          </w:p>
        </w:tc>
        <w:tc>
          <w:tcPr>
            <w:tcW w:w="9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Times New Roman"/>
                <w:color w:val="auto"/>
                <w:sz w:val="24"/>
                <w:szCs w:val="24"/>
                <w:lang w:val="en-US" w:eastAsia="zh-CN"/>
              </w:rPr>
              <w:t>夏俊</w:t>
            </w:r>
          </w:p>
        </w:tc>
        <w:tc>
          <w:tcPr>
            <w:tcW w:w="72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仿宋"/>
                <w:i w:val="0"/>
                <w:iCs w:val="0"/>
                <w:color w:val="auto"/>
                <w:kern w:val="0"/>
                <w:sz w:val="24"/>
                <w:szCs w:val="24"/>
                <w:u w:val="none"/>
                <w:lang w:val="en-US" w:eastAsia="zh-CN" w:bidi="ar"/>
              </w:rPr>
              <w:t>羊传染性脓疱灭活疫苗的制备及其免疫效果评价</w:t>
            </w:r>
          </w:p>
        </w:tc>
        <w:tc>
          <w:tcPr>
            <w:tcW w:w="53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44"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63"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26" w:type="dxa"/>
            <w:vAlign w:val="center"/>
          </w:tcPr>
          <w:p>
            <w:pPr>
              <w:jc w:val="center"/>
              <w:rPr>
                <w:rFonts w:hint="default" w:ascii="Times New Roman" w:hAnsi="Times New Roman" w:eastAsia="仿宋_GB2312" w:cs="Times New Roman"/>
                <w:b w:val="0"/>
                <w:bCs/>
                <w:sz w:val="24"/>
                <w:szCs w:val="24"/>
              </w:rPr>
            </w:pPr>
          </w:p>
        </w:tc>
        <w:tc>
          <w:tcPr>
            <w:tcW w:w="516" w:type="dxa"/>
            <w:vAlign w:val="center"/>
          </w:tcPr>
          <w:p>
            <w:pPr>
              <w:jc w:val="center"/>
              <w:rPr>
                <w:rFonts w:hint="default" w:ascii="Times New Roman" w:hAnsi="Times New Roman" w:eastAsia="仿宋_GB2312" w:cs="Times New Roman"/>
                <w:b w:val="0"/>
                <w:bCs/>
                <w:sz w:val="24"/>
                <w:szCs w:val="24"/>
              </w:rPr>
            </w:pPr>
          </w:p>
        </w:tc>
        <w:tc>
          <w:tcPr>
            <w:tcW w:w="49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85"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7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842" w:type="dxa"/>
            <w:vAlign w:val="center"/>
          </w:tcPr>
          <w:p>
            <w:pPr>
              <w:jc w:val="center"/>
              <w:rPr>
                <w:rFonts w:hint="eastAsia" w:ascii="Times New Roman" w:hAnsi="Times New Roman" w:eastAsia="仿宋_GB2312" w:cs="Times New Roman"/>
                <w:b w:val="0"/>
                <w:bCs/>
                <w:sz w:val="24"/>
                <w:szCs w:val="24"/>
                <w:lang w:val="en-US" w:eastAsia="zh-CN"/>
              </w:rPr>
            </w:pPr>
            <w:r>
              <w:rPr>
                <w:rFonts w:hint="eastAsia" w:eastAsia="仿宋_GB2312" w:cs="Times New Roman"/>
                <w:b w:val="0"/>
                <w:bCs/>
                <w:sz w:val="24"/>
                <w:szCs w:val="24"/>
                <w:lang w:val="en-US" w:eastAsia="zh-CN"/>
              </w:rPr>
              <w:t>4</w:t>
            </w:r>
          </w:p>
        </w:tc>
        <w:tc>
          <w:tcPr>
            <w:tcW w:w="10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ascii="仿宋" w:hAnsi="仿宋" w:eastAsia="仿宋"/>
                <w:color w:val="auto"/>
                <w:sz w:val="24"/>
                <w:szCs w:val="24"/>
              </w:rPr>
            </w:pPr>
            <w:r>
              <w:rPr>
                <w:rFonts w:ascii="仿宋" w:hAnsi="仿宋" w:eastAsia="仿宋"/>
                <w:color w:val="auto"/>
                <w:sz w:val="24"/>
                <w:szCs w:val="24"/>
              </w:rPr>
              <w:t>李崇池</w:t>
            </w:r>
          </w:p>
          <w:p>
            <w:pPr>
              <w:spacing w:before="0" w:after="0" w:line="420" w:lineRule="exact"/>
              <w:jc w:val="center"/>
              <w:rPr>
                <w:rFonts w:hint="default" w:ascii="仿宋" w:hAnsi="仿宋" w:eastAsia="仿宋"/>
                <w:color w:val="auto"/>
                <w:sz w:val="24"/>
                <w:szCs w:val="24"/>
                <w:lang w:eastAsia="zh-CN"/>
              </w:rPr>
            </w:pPr>
            <w:r>
              <w:rPr>
                <w:rFonts w:hint="default" w:ascii="Times New Roman" w:hAnsi="Times New Roman" w:eastAsia="仿宋_GB2312" w:cs="Times New Roman"/>
                <w:b w:val="0"/>
                <w:bCs/>
                <w:color w:val="080808"/>
                <w:kern w:val="0"/>
                <w:sz w:val="24"/>
                <w:szCs w:val="24"/>
                <w:lang w:eastAsia="zh-CN"/>
              </w:rPr>
              <w:t>（线下）</w:t>
            </w:r>
          </w:p>
        </w:tc>
        <w:tc>
          <w:tcPr>
            <w:tcW w:w="9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Times New Roman"/>
                <w:color w:val="auto"/>
                <w:sz w:val="24"/>
                <w:szCs w:val="24"/>
                <w:lang w:val="en-US" w:eastAsia="zh-CN"/>
              </w:rPr>
              <w:t>盛金良</w:t>
            </w:r>
          </w:p>
        </w:tc>
        <w:tc>
          <w:tcPr>
            <w:tcW w:w="72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仿宋"/>
                <w:i w:val="0"/>
                <w:iCs w:val="0"/>
                <w:color w:val="auto"/>
                <w:kern w:val="0"/>
                <w:sz w:val="24"/>
                <w:szCs w:val="24"/>
                <w:u w:val="none"/>
                <w:lang w:val="en-US" w:eastAsia="zh-CN" w:bidi="ar"/>
              </w:rPr>
              <w:t>不同饲料添加剂对花冠油鸡生产性能与免疫功能的影响</w:t>
            </w:r>
          </w:p>
        </w:tc>
        <w:tc>
          <w:tcPr>
            <w:tcW w:w="536" w:type="dxa"/>
            <w:vAlign w:val="center"/>
          </w:tcPr>
          <w:p>
            <w:pPr>
              <w:jc w:val="center"/>
              <w:rPr>
                <w:rFonts w:hint="default" w:ascii="Times New Roman" w:hAnsi="Times New Roman" w:eastAsia="仿宋_GB2312" w:cs="Times New Roman"/>
                <w:b w:val="0"/>
                <w:bCs/>
                <w:sz w:val="24"/>
                <w:szCs w:val="24"/>
              </w:rPr>
            </w:pPr>
          </w:p>
        </w:tc>
        <w:tc>
          <w:tcPr>
            <w:tcW w:w="444"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63" w:type="dxa"/>
            <w:vAlign w:val="center"/>
          </w:tcPr>
          <w:p>
            <w:pPr>
              <w:jc w:val="center"/>
              <w:rPr>
                <w:rFonts w:hint="default" w:ascii="Times New Roman" w:hAnsi="Times New Roman" w:eastAsia="仿宋_GB2312" w:cs="Times New Roman"/>
                <w:b w:val="0"/>
                <w:bCs/>
                <w:sz w:val="24"/>
                <w:szCs w:val="24"/>
              </w:rPr>
            </w:pPr>
          </w:p>
        </w:tc>
        <w:tc>
          <w:tcPr>
            <w:tcW w:w="52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1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9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85"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7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842" w:type="dxa"/>
            <w:vAlign w:val="center"/>
          </w:tcPr>
          <w:p>
            <w:pPr>
              <w:jc w:val="center"/>
              <w:rPr>
                <w:rFonts w:hint="eastAsia" w:ascii="Times New Roman" w:hAnsi="Times New Roman" w:eastAsia="仿宋_GB2312" w:cs="Times New Roman"/>
                <w:b w:val="0"/>
                <w:bCs/>
                <w:sz w:val="24"/>
                <w:szCs w:val="24"/>
                <w:lang w:val="en-US" w:eastAsia="zh-CN"/>
              </w:rPr>
            </w:pPr>
            <w:r>
              <w:rPr>
                <w:rFonts w:hint="eastAsia" w:eastAsia="仿宋_GB2312" w:cs="Times New Roman"/>
                <w:b w:val="0"/>
                <w:bCs/>
                <w:sz w:val="24"/>
                <w:szCs w:val="24"/>
                <w:lang w:val="en-US" w:eastAsia="zh-CN"/>
              </w:rPr>
              <w:t>5</w:t>
            </w:r>
          </w:p>
        </w:tc>
        <w:tc>
          <w:tcPr>
            <w:tcW w:w="10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default" w:ascii="Times New Roman" w:hAnsi="Times New Roman" w:eastAsia="仿宋_GB2312" w:cs="Times New Roman"/>
                <w:b w:val="0"/>
                <w:bCs/>
                <w:color w:val="080808"/>
                <w:kern w:val="0"/>
                <w:sz w:val="24"/>
                <w:szCs w:val="24"/>
                <w:lang w:eastAsia="zh-CN"/>
              </w:rPr>
            </w:pPr>
            <w:r>
              <w:rPr>
                <w:rFonts w:ascii="仿宋" w:hAnsi="仿宋" w:eastAsia="仿宋"/>
                <w:color w:val="auto"/>
                <w:sz w:val="24"/>
                <w:szCs w:val="24"/>
              </w:rPr>
              <w:t>高嘉豪</w:t>
            </w:r>
            <w:r>
              <w:rPr>
                <w:rFonts w:hint="default" w:ascii="Times New Roman" w:hAnsi="Times New Roman" w:eastAsia="仿宋_GB2312" w:cs="Times New Roman"/>
                <w:b w:val="0"/>
                <w:bCs/>
                <w:color w:val="080808"/>
                <w:kern w:val="0"/>
                <w:sz w:val="24"/>
                <w:szCs w:val="24"/>
                <w:lang w:eastAsia="zh-CN"/>
              </w:rPr>
              <w:t>（线</w:t>
            </w:r>
            <w:r>
              <w:rPr>
                <w:rFonts w:hint="eastAsia" w:ascii="Times New Roman" w:hAnsi="Times New Roman" w:eastAsia="仿宋_GB2312" w:cs="Times New Roman"/>
                <w:b w:val="0"/>
                <w:bCs/>
                <w:color w:val="080808"/>
                <w:kern w:val="0"/>
                <w:sz w:val="24"/>
                <w:szCs w:val="24"/>
                <w:lang w:eastAsia="zh-CN"/>
              </w:rPr>
              <w:t>上</w:t>
            </w:r>
            <w:r>
              <w:rPr>
                <w:rFonts w:hint="default" w:ascii="Times New Roman" w:hAnsi="Times New Roman" w:eastAsia="仿宋_GB2312" w:cs="Times New Roman"/>
                <w:b w:val="0"/>
                <w:bCs/>
                <w:color w:val="080808"/>
                <w:kern w:val="0"/>
                <w:sz w:val="24"/>
                <w:szCs w:val="24"/>
                <w:lang w:eastAsia="zh-CN"/>
              </w:rPr>
              <w:t>）</w:t>
            </w:r>
          </w:p>
        </w:tc>
        <w:tc>
          <w:tcPr>
            <w:tcW w:w="9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Times New Roman"/>
                <w:color w:val="auto"/>
                <w:sz w:val="24"/>
                <w:szCs w:val="24"/>
                <w:lang w:val="en-US" w:eastAsia="zh-CN"/>
              </w:rPr>
              <w:t>谷新利</w:t>
            </w:r>
          </w:p>
        </w:tc>
        <w:tc>
          <w:tcPr>
            <w:tcW w:w="72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仿宋"/>
                <w:i w:val="0"/>
                <w:iCs w:val="0"/>
                <w:color w:val="auto"/>
                <w:kern w:val="0"/>
                <w:sz w:val="24"/>
                <w:szCs w:val="24"/>
                <w:u w:val="none"/>
                <w:lang w:val="en-US" w:eastAsia="zh-CN" w:bidi="ar"/>
              </w:rPr>
              <w:t>甘草酸对肉仔鸡免疫、抗炎及抗氧化作用的影响</w:t>
            </w:r>
          </w:p>
        </w:tc>
        <w:tc>
          <w:tcPr>
            <w:tcW w:w="53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44" w:type="dxa"/>
            <w:vAlign w:val="center"/>
          </w:tcPr>
          <w:p>
            <w:pPr>
              <w:jc w:val="center"/>
              <w:rPr>
                <w:rFonts w:hint="default" w:ascii="Times New Roman" w:hAnsi="Times New Roman" w:eastAsia="仿宋_GB2312" w:cs="Times New Roman"/>
                <w:b w:val="0"/>
                <w:bCs/>
                <w:sz w:val="24"/>
                <w:szCs w:val="24"/>
              </w:rPr>
            </w:pPr>
          </w:p>
        </w:tc>
        <w:tc>
          <w:tcPr>
            <w:tcW w:w="463" w:type="dxa"/>
            <w:vAlign w:val="center"/>
          </w:tcPr>
          <w:p>
            <w:pPr>
              <w:jc w:val="center"/>
              <w:rPr>
                <w:rFonts w:hint="default" w:ascii="Times New Roman" w:hAnsi="Times New Roman" w:eastAsia="仿宋_GB2312" w:cs="Times New Roman"/>
                <w:b w:val="0"/>
                <w:bCs/>
                <w:sz w:val="24"/>
                <w:szCs w:val="24"/>
              </w:rPr>
            </w:pPr>
          </w:p>
        </w:tc>
        <w:tc>
          <w:tcPr>
            <w:tcW w:w="52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1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9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85"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7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42" w:type="dxa"/>
            <w:vAlign w:val="center"/>
          </w:tcPr>
          <w:p>
            <w:pPr>
              <w:jc w:val="center"/>
              <w:rPr>
                <w:rFonts w:hint="eastAsia" w:ascii="Times New Roman" w:hAnsi="Times New Roman" w:eastAsia="仿宋_GB2312" w:cs="Times New Roman"/>
                <w:b w:val="0"/>
                <w:bCs/>
                <w:sz w:val="24"/>
                <w:szCs w:val="24"/>
                <w:lang w:val="en-US" w:eastAsia="zh-CN"/>
              </w:rPr>
            </w:pPr>
            <w:r>
              <w:rPr>
                <w:rFonts w:hint="eastAsia" w:eastAsia="仿宋_GB2312" w:cs="Times New Roman"/>
                <w:b w:val="0"/>
                <w:bCs/>
                <w:sz w:val="24"/>
                <w:szCs w:val="24"/>
                <w:lang w:val="en-US" w:eastAsia="zh-CN"/>
              </w:rPr>
              <w:t>6</w:t>
            </w:r>
          </w:p>
        </w:tc>
        <w:tc>
          <w:tcPr>
            <w:tcW w:w="10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hint="default" w:ascii="Times New Roman" w:hAnsi="Times New Roman" w:eastAsia="仿宋_GB2312" w:cs="Times New Roman"/>
                <w:b w:val="0"/>
                <w:bCs/>
                <w:color w:val="080808"/>
                <w:kern w:val="0"/>
                <w:sz w:val="24"/>
                <w:szCs w:val="24"/>
                <w:lang w:eastAsia="zh-CN"/>
              </w:rPr>
            </w:pPr>
            <w:r>
              <w:rPr>
                <w:rFonts w:ascii="仿宋" w:hAnsi="仿宋" w:eastAsia="仿宋"/>
                <w:color w:val="auto"/>
                <w:sz w:val="24"/>
                <w:szCs w:val="24"/>
              </w:rPr>
              <w:t>程科建</w:t>
            </w:r>
            <w:r>
              <w:rPr>
                <w:rFonts w:hint="default" w:ascii="Times New Roman" w:hAnsi="Times New Roman" w:eastAsia="仿宋_GB2312" w:cs="Times New Roman"/>
                <w:b w:val="0"/>
                <w:bCs/>
                <w:color w:val="080808"/>
                <w:kern w:val="0"/>
                <w:sz w:val="24"/>
                <w:szCs w:val="24"/>
                <w:lang w:eastAsia="zh-CN"/>
              </w:rPr>
              <w:t>（线</w:t>
            </w:r>
            <w:r>
              <w:rPr>
                <w:rFonts w:hint="eastAsia" w:ascii="Times New Roman" w:hAnsi="Times New Roman" w:eastAsia="仿宋_GB2312" w:cs="Times New Roman"/>
                <w:b w:val="0"/>
                <w:bCs/>
                <w:color w:val="080808"/>
                <w:kern w:val="0"/>
                <w:sz w:val="24"/>
                <w:szCs w:val="24"/>
                <w:lang w:eastAsia="zh-CN"/>
              </w:rPr>
              <w:t>上</w:t>
            </w:r>
            <w:r>
              <w:rPr>
                <w:rFonts w:hint="default" w:ascii="Times New Roman" w:hAnsi="Times New Roman" w:eastAsia="仿宋_GB2312" w:cs="Times New Roman"/>
                <w:b w:val="0"/>
                <w:bCs/>
                <w:color w:val="080808"/>
                <w:kern w:val="0"/>
                <w:sz w:val="24"/>
                <w:szCs w:val="24"/>
                <w:lang w:eastAsia="zh-CN"/>
              </w:rPr>
              <w:t>）</w:t>
            </w:r>
          </w:p>
        </w:tc>
        <w:tc>
          <w:tcPr>
            <w:tcW w:w="9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Times New Roman"/>
                <w:color w:val="auto"/>
                <w:sz w:val="24"/>
                <w:szCs w:val="24"/>
                <w:lang w:val="en-US" w:eastAsia="zh-CN"/>
              </w:rPr>
              <w:t>陈创夫</w:t>
            </w:r>
          </w:p>
        </w:tc>
        <w:tc>
          <w:tcPr>
            <w:tcW w:w="72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仿宋"/>
                <w:i w:val="0"/>
                <w:iCs w:val="0"/>
                <w:color w:val="auto"/>
                <w:kern w:val="0"/>
                <w:sz w:val="24"/>
                <w:szCs w:val="24"/>
                <w:u w:val="none"/>
                <w:lang w:val="en-US" w:eastAsia="zh-CN" w:bidi="ar"/>
              </w:rPr>
              <w:t>布鲁氏菌病ELISA和环介导等温扩增方法的建立与初步验证</w:t>
            </w:r>
          </w:p>
        </w:tc>
        <w:tc>
          <w:tcPr>
            <w:tcW w:w="536" w:type="dxa"/>
            <w:vAlign w:val="center"/>
          </w:tcPr>
          <w:p>
            <w:pPr>
              <w:jc w:val="center"/>
              <w:rPr>
                <w:rFonts w:hint="default" w:ascii="Times New Roman" w:hAnsi="Times New Roman" w:eastAsia="仿宋_GB2312" w:cs="Times New Roman"/>
                <w:b w:val="0"/>
                <w:bCs/>
                <w:sz w:val="24"/>
                <w:szCs w:val="24"/>
              </w:rPr>
            </w:pPr>
          </w:p>
        </w:tc>
        <w:tc>
          <w:tcPr>
            <w:tcW w:w="444"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63"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26" w:type="dxa"/>
            <w:vAlign w:val="center"/>
          </w:tcPr>
          <w:p>
            <w:pPr>
              <w:jc w:val="center"/>
              <w:rPr>
                <w:rFonts w:hint="default" w:ascii="Times New Roman" w:hAnsi="Times New Roman" w:eastAsia="仿宋_GB2312" w:cs="Times New Roman"/>
                <w:b w:val="0"/>
                <w:bCs/>
                <w:sz w:val="24"/>
                <w:szCs w:val="24"/>
              </w:rPr>
            </w:pPr>
          </w:p>
        </w:tc>
        <w:tc>
          <w:tcPr>
            <w:tcW w:w="51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9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85"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7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42" w:type="dxa"/>
            <w:vAlign w:val="center"/>
          </w:tcPr>
          <w:p>
            <w:pPr>
              <w:jc w:val="center"/>
              <w:rPr>
                <w:rFonts w:hint="eastAsia" w:ascii="Times New Roman" w:hAnsi="Times New Roman" w:eastAsia="仿宋_GB2312" w:cs="Times New Roman"/>
                <w:b w:val="0"/>
                <w:bCs/>
                <w:sz w:val="24"/>
                <w:szCs w:val="24"/>
                <w:lang w:val="en-US" w:eastAsia="zh-CN"/>
              </w:rPr>
            </w:pPr>
            <w:r>
              <w:rPr>
                <w:rFonts w:hint="eastAsia" w:eastAsia="仿宋_GB2312" w:cs="Times New Roman"/>
                <w:b w:val="0"/>
                <w:bCs/>
                <w:sz w:val="24"/>
                <w:szCs w:val="24"/>
                <w:lang w:val="en-US" w:eastAsia="zh-CN"/>
              </w:rPr>
              <w:t>7</w:t>
            </w:r>
          </w:p>
        </w:tc>
        <w:tc>
          <w:tcPr>
            <w:tcW w:w="10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ascii="仿宋" w:hAnsi="仿宋" w:eastAsia="仿宋"/>
                <w:color w:val="auto"/>
                <w:sz w:val="24"/>
                <w:szCs w:val="24"/>
              </w:rPr>
            </w:pPr>
            <w:r>
              <w:rPr>
                <w:rFonts w:ascii="仿宋" w:hAnsi="仿宋" w:eastAsia="仿宋"/>
                <w:color w:val="auto"/>
                <w:sz w:val="24"/>
                <w:szCs w:val="24"/>
              </w:rPr>
              <w:t>牛小杰</w:t>
            </w:r>
          </w:p>
          <w:p>
            <w:pPr>
              <w:spacing w:before="0" w:after="0" w:line="420" w:lineRule="exact"/>
              <w:jc w:val="center"/>
              <w:rPr>
                <w:rFonts w:hint="default" w:ascii="仿宋" w:hAnsi="仿宋" w:eastAsia="仿宋"/>
                <w:color w:val="auto"/>
                <w:sz w:val="24"/>
                <w:szCs w:val="24"/>
                <w:lang w:eastAsia="zh-CN"/>
              </w:rPr>
            </w:pPr>
            <w:r>
              <w:rPr>
                <w:rFonts w:hint="default" w:ascii="Times New Roman" w:hAnsi="Times New Roman" w:eastAsia="仿宋_GB2312" w:cs="Times New Roman"/>
                <w:b w:val="0"/>
                <w:bCs/>
                <w:color w:val="080808"/>
                <w:kern w:val="0"/>
                <w:sz w:val="24"/>
                <w:szCs w:val="24"/>
                <w:lang w:eastAsia="zh-CN"/>
              </w:rPr>
              <w:t>（线下）</w:t>
            </w:r>
          </w:p>
        </w:tc>
        <w:tc>
          <w:tcPr>
            <w:tcW w:w="9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Times New Roman"/>
                <w:color w:val="auto"/>
                <w:sz w:val="24"/>
                <w:szCs w:val="24"/>
                <w:lang w:val="en-US" w:eastAsia="zh-CN"/>
              </w:rPr>
              <w:t>陈创夫</w:t>
            </w:r>
          </w:p>
        </w:tc>
        <w:tc>
          <w:tcPr>
            <w:tcW w:w="72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仿宋"/>
                <w:i w:val="0"/>
                <w:iCs w:val="0"/>
                <w:color w:val="auto"/>
                <w:kern w:val="0"/>
                <w:sz w:val="24"/>
                <w:szCs w:val="24"/>
                <w:u w:val="none"/>
                <w:lang w:val="en-US" w:eastAsia="zh-CN" w:bidi="ar"/>
              </w:rPr>
              <w:t>鸡白痢沙门杆菌间接ELISA及荧光定量PCR检测方法的建立</w:t>
            </w:r>
          </w:p>
        </w:tc>
        <w:tc>
          <w:tcPr>
            <w:tcW w:w="53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44"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63"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2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1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97" w:type="dxa"/>
            <w:vAlign w:val="center"/>
          </w:tcPr>
          <w:p>
            <w:pPr>
              <w:jc w:val="center"/>
              <w:rPr>
                <w:rFonts w:hint="default" w:ascii="Times New Roman" w:hAnsi="Times New Roman" w:eastAsia="仿宋_GB2312" w:cs="Times New Roman"/>
                <w:b w:val="0"/>
                <w:bCs/>
                <w:sz w:val="24"/>
                <w:szCs w:val="24"/>
              </w:rPr>
            </w:pPr>
          </w:p>
        </w:tc>
        <w:tc>
          <w:tcPr>
            <w:tcW w:w="585" w:type="dxa"/>
            <w:vAlign w:val="center"/>
          </w:tcPr>
          <w:p>
            <w:pPr>
              <w:jc w:val="center"/>
              <w:rPr>
                <w:rFonts w:hint="default" w:ascii="Times New Roman" w:hAnsi="Times New Roman" w:eastAsia="仿宋_GB2312" w:cs="Times New Roman"/>
                <w:b w:val="0"/>
                <w:bCs/>
                <w:sz w:val="24"/>
                <w:szCs w:val="24"/>
              </w:rPr>
            </w:pPr>
          </w:p>
        </w:tc>
        <w:tc>
          <w:tcPr>
            <w:tcW w:w="57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842" w:type="dxa"/>
            <w:vAlign w:val="center"/>
          </w:tcPr>
          <w:p>
            <w:pPr>
              <w:jc w:val="center"/>
              <w:rPr>
                <w:rFonts w:hint="eastAsia" w:ascii="Times New Roman" w:hAnsi="Times New Roman" w:eastAsia="仿宋_GB2312" w:cs="Times New Roman"/>
                <w:b w:val="0"/>
                <w:bCs/>
                <w:sz w:val="24"/>
                <w:szCs w:val="24"/>
                <w:lang w:val="en-US" w:eastAsia="zh-CN"/>
              </w:rPr>
            </w:pPr>
            <w:r>
              <w:rPr>
                <w:rFonts w:hint="eastAsia" w:eastAsia="仿宋_GB2312" w:cs="Times New Roman"/>
                <w:b w:val="0"/>
                <w:bCs/>
                <w:sz w:val="24"/>
                <w:szCs w:val="24"/>
                <w:lang w:val="en-US" w:eastAsia="zh-CN"/>
              </w:rPr>
              <w:t>8</w:t>
            </w:r>
          </w:p>
        </w:tc>
        <w:tc>
          <w:tcPr>
            <w:tcW w:w="10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ascii="仿宋" w:hAnsi="仿宋" w:eastAsia="仿宋"/>
                <w:color w:val="auto"/>
                <w:sz w:val="24"/>
                <w:szCs w:val="24"/>
              </w:rPr>
            </w:pPr>
            <w:r>
              <w:rPr>
                <w:rFonts w:ascii="仿宋" w:hAnsi="仿宋" w:eastAsia="仿宋"/>
                <w:color w:val="auto"/>
                <w:sz w:val="24"/>
                <w:szCs w:val="24"/>
              </w:rPr>
              <w:t>党瑞莹</w:t>
            </w:r>
          </w:p>
          <w:p>
            <w:pPr>
              <w:spacing w:before="0" w:after="0" w:line="420" w:lineRule="exact"/>
              <w:jc w:val="center"/>
              <w:rPr>
                <w:rFonts w:hint="default" w:ascii="仿宋" w:hAnsi="仿宋" w:eastAsia="仿宋"/>
                <w:color w:val="auto"/>
                <w:sz w:val="24"/>
                <w:szCs w:val="24"/>
                <w:lang w:eastAsia="zh-CN"/>
              </w:rPr>
            </w:pPr>
            <w:r>
              <w:rPr>
                <w:rFonts w:hint="default" w:ascii="Times New Roman" w:hAnsi="Times New Roman" w:eastAsia="仿宋_GB2312" w:cs="Times New Roman"/>
                <w:b w:val="0"/>
                <w:bCs/>
                <w:color w:val="080808"/>
                <w:kern w:val="0"/>
                <w:sz w:val="24"/>
                <w:szCs w:val="24"/>
                <w:lang w:eastAsia="zh-CN"/>
              </w:rPr>
              <w:t>（线下）</w:t>
            </w:r>
          </w:p>
        </w:tc>
        <w:tc>
          <w:tcPr>
            <w:tcW w:w="9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Times New Roman"/>
                <w:color w:val="auto"/>
                <w:sz w:val="24"/>
                <w:szCs w:val="24"/>
                <w:lang w:val="en-US" w:eastAsia="zh-CN"/>
              </w:rPr>
              <w:t>屈勇刚</w:t>
            </w:r>
          </w:p>
        </w:tc>
        <w:tc>
          <w:tcPr>
            <w:tcW w:w="72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仿宋"/>
                <w:i w:val="0"/>
                <w:iCs w:val="0"/>
                <w:color w:val="auto"/>
                <w:kern w:val="0"/>
                <w:sz w:val="24"/>
                <w:szCs w:val="24"/>
                <w:u w:val="none"/>
                <w:lang w:val="en-US" w:eastAsia="zh-CN" w:bidi="ar"/>
              </w:rPr>
              <w:t>奶牛乳房炎噬菌体“鸡尾酒”生物消毒剂的制备及初步应用</w:t>
            </w:r>
          </w:p>
        </w:tc>
        <w:tc>
          <w:tcPr>
            <w:tcW w:w="536" w:type="dxa"/>
            <w:vAlign w:val="center"/>
          </w:tcPr>
          <w:p>
            <w:pPr>
              <w:jc w:val="center"/>
              <w:rPr>
                <w:rFonts w:hint="default" w:ascii="Times New Roman" w:hAnsi="Times New Roman" w:eastAsia="仿宋_GB2312" w:cs="Times New Roman"/>
                <w:b w:val="0"/>
                <w:bCs/>
                <w:sz w:val="24"/>
                <w:szCs w:val="24"/>
              </w:rPr>
            </w:pPr>
          </w:p>
        </w:tc>
        <w:tc>
          <w:tcPr>
            <w:tcW w:w="444"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63"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2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16" w:type="dxa"/>
            <w:vAlign w:val="center"/>
          </w:tcPr>
          <w:p>
            <w:pPr>
              <w:jc w:val="center"/>
              <w:rPr>
                <w:rFonts w:hint="default" w:ascii="Times New Roman" w:hAnsi="Times New Roman" w:eastAsia="仿宋_GB2312" w:cs="Times New Roman"/>
                <w:b w:val="0"/>
                <w:bCs/>
                <w:sz w:val="24"/>
                <w:szCs w:val="24"/>
              </w:rPr>
            </w:pPr>
          </w:p>
        </w:tc>
        <w:tc>
          <w:tcPr>
            <w:tcW w:w="49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85"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7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842" w:type="dxa"/>
            <w:vAlign w:val="center"/>
          </w:tcPr>
          <w:p>
            <w:pPr>
              <w:jc w:val="center"/>
              <w:rPr>
                <w:rFonts w:hint="eastAsia" w:ascii="Times New Roman" w:hAnsi="Times New Roman" w:eastAsia="仿宋_GB2312" w:cs="Times New Roman"/>
                <w:b w:val="0"/>
                <w:bCs/>
                <w:sz w:val="24"/>
                <w:szCs w:val="24"/>
                <w:lang w:val="en-US" w:eastAsia="zh-CN"/>
              </w:rPr>
            </w:pPr>
            <w:r>
              <w:rPr>
                <w:rFonts w:hint="eastAsia" w:eastAsia="仿宋_GB2312" w:cs="Times New Roman"/>
                <w:b w:val="0"/>
                <w:bCs/>
                <w:sz w:val="24"/>
                <w:szCs w:val="24"/>
                <w:lang w:val="en-US" w:eastAsia="zh-CN"/>
              </w:rPr>
              <w:t>9</w:t>
            </w:r>
          </w:p>
        </w:tc>
        <w:tc>
          <w:tcPr>
            <w:tcW w:w="10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ascii="仿宋" w:hAnsi="仿宋" w:eastAsia="仿宋"/>
                <w:color w:val="auto"/>
                <w:sz w:val="24"/>
                <w:szCs w:val="24"/>
              </w:rPr>
            </w:pPr>
            <w:r>
              <w:rPr>
                <w:rFonts w:ascii="仿宋" w:hAnsi="仿宋" w:eastAsia="仿宋"/>
                <w:color w:val="auto"/>
                <w:sz w:val="24"/>
                <w:szCs w:val="24"/>
              </w:rPr>
              <w:t>于水发</w:t>
            </w:r>
          </w:p>
          <w:p>
            <w:pPr>
              <w:spacing w:before="0" w:after="0" w:line="420" w:lineRule="exact"/>
              <w:jc w:val="center"/>
              <w:rPr>
                <w:rFonts w:hint="default" w:ascii="仿宋" w:hAnsi="仿宋" w:eastAsia="仿宋"/>
                <w:color w:val="auto"/>
                <w:sz w:val="24"/>
                <w:szCs w:val="24"/>
                <w:lang w:eastAsia="zh-CN"/>
              </w:rPr>
            </w:pPr>
            <w:r>
              <w:rPr>
                <w:rFonts w:hint="default" w:ascii="Times New Roman" w:hAnsi="Times New Roman" w:eastAsia="仿宋_GB2312" w:cs="Times New Roman"/>
                <w:b w:val="0"/>
                <w:bCs/>
                <w:color w:val="080808"/>
                <w:kern w:val="0"/>
                <w:sz w:val="24"/>
                <w:szCs w:val="24"/>
                <w:lang w:eastAsia="zh-CN"/>
              </w:rPr>
              <w:t>（线下）</w:t>
            </w:r>
          </w:p>
        </w:tc>
        <w:tc>
          <w:tcPr>
            <w:tcW w:w="9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Times New Roman"/>
                <w:color w:val="auto"/>
                <w:sz w:val="24"/>
                <w:szCs w:val="24"/>
                <w:lang w:val="en-US" w:eastAsia="zh-CN"/>
              </w:rPr>
              <w:t>陈创夫</w:t>
            </w:r>
          </w:p>
        </w:tc>
        <w:tc>
          <w:tcPr>
            <w:tcW w:w="72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仿宋"/>
                <w:i w:val="0"/>
                <w:iCs w:val="0"/>
                <w:color w:val="auto"/>
                <w:kern w:val="0"/>
                <w:sz w:val="24"/>
                <w:szCs w:val="24"/>
                <w:u w:val="none"/>
                <w:lang w:val="en-US" w:eastAsia="zh-CN" w:bidi="ar"/>
              </w:rPr>
              <w:t>基于小鼠模型的布鲁氏菌灭活疫苗效力的研究</w:t>
            </w:r>
          </w:p>
        </w:tc>
        <w:tc>
          <w:tcPr>
            <w:tcW w:w="53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44"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63"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2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16" w:type="dxa"/>
            <w:vAlign w:val="center"/>
          </w:tcPr>
          <w:p>
            <w:pPr>
              <w:jc w:val="center"/>
              <w:rPr>
                <w:rFonts w:hint="default" w:ascii="Times New Roman" w:hAnsi="Times New Roman" w:eastAsia="仿宋_GB2312" w:cs="Times New Roman"/>
                <w:b w:val="0"/>
                <w:bCs/>
                <w:sz w:val="24"/>
                <w:szCs w:val="24"/>
              </w:rPr>
            </w:pPr>
          </w:p>
        </w:tc>
        <w:tc>
          <w:tcPr>
            <w:tcW w:w="497" w:type="dxa"/>
            <w:vAlign w:val="center"/>
          </w:tcPr>
          <w:p>
            <w:pPr>
              <w:jc w:val="center"/>
              <w:rPr>
                <w:rFonts w:hint="default" w:ascii="Times New Roman" w:hAnsi="Times New Roman" w:eastAsia="仿宋_GB2312" w:cs="Times New Roman"/>
                <w:b w:val="0"/>
                <w:bCs/>
                <w:sz w:val="24"/>
                <w:szCs w:val="24"/>
              </w:rPr>
            </w:pPr>
          </w:p>
        </w:tc>
        <w:tc>
          <w:tcPr>
            <w:tcW w:w="585"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7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842" w:type="dxa"/>
            <w:vAlign w:val="center"/>
          </w:tcPr>
          <w:p>
            <w:pPr>
              <w:jc w:val="center"/>
              <w:rPr>
                <w:rFonts w:hint="default" w:ascii="Times New Roman" w:hAnsi="Times New Roman" w:eastAsia="仿宋_GB2312" w:cs="Times New Roman"/>
                <w:b w:val="0"/>
                <w:bCs/>
                <w:sz w:val="24"/>
                <w:szCs w:val="24"/>
                <w:lang w:val="en-US" w:eastAsia="zh-CN"/>
              </w:rPr>
            </w:pPr>
            <w:r>
              <w:rPr>
                <w:rFonts w:hint="eastAsia" w:eastAsia="仿宋_GB2312" w:cs="Times New Roman"/>
                <w:b w:val="0"/>
                <w:bCs/>
                <w:sz w:val="24"/>
                <w:szCs w:val="24"/>
                <w:lang w:val="en-US" w:eastAsia="zh-CN"/>
              </w:rPr>
              <w:t>10</w:t>
            </w:r>
          </w:p>
        </w:tc>
        <w:tc>
          <w:tcPr>
            <w:tcW w:w="10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ascii="仿宋" w:hAnsi="仿宋" w:eastAsia="仿宋"/>
                <w:color w:val="auto"/>
                <w:sz w:val="24"/>
                <w:szCs w:val="24"/>
              </w:rPr>
            </w:pPr>
            <w:r>
              <w:rPr>
                <w:rFonts w:ascii="仿宋" w:hAnsi="仿宋" w:eastAsia="仿宋"/>
                <w:color w:val="auto"/>
                <w:sz w:val="24"/>
                <w:szCs w:val="24"/>
              </w:rPr>
              <w:t>孔翠莲</w:t>
            </w:r>
          </w:p>
          <w:p>
            <w:pPr>
              <w:spacing w:before="0" w:after="0" w:line="420" w:lineRule="exact"/>
              <w:jc w:val="center"/>
              <w:rPr>
                <w:rFonts w:hint="default" w:ascii="仿宋" w:hAnsi="仿宋" w:eastAsia="仿宋"/>
                <w:color w:val="auto"/>
                <w:sz w:val="24"/>
                <w:szCs w:val="24"/>
                <w:lang w:eastAsia="zh-CN"/>
              </w:rPr>
            </w:pPr>
            <w:r>
              <w:rPr>
                <w:rFonts w:hint="default" w:ascii="Times New Roman" w:hAnsi="Times New Roman" w:eastAsia="仿宋_GB2312" w:cs="Times New Roman"/>
                <w:b w:val="0"/>
                <w:bCs/>
                <w:color w:val="080808"/>
                <w:kern w:val="0"/>
                <w:sz w:val="24"/>
                <w:szCs w:val="24"/>
                <w:lang w:eastAsia="zh-CN"/>
              </w:rPr>
              <w:t>（线下）</w:t>
            </w:r>
          </w:p>
        </w:tc>
        <w:tc>
          <w:tcPr>
            <w:tcW w:w="9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Times New Roman"/>
                <w:color w:val="auto"/>
                <w:sz w:val="24"/>
                <w:szCs w:val="24"/>
                <w:lang w:val="en-US" w:eastAsia="zh-CN"/>
              </w:rPr>
              <w:t>马勋</w:t>
            </w:r>
          </w:p>
        </w:tc>
        <w:tc>
          <w:tcPr>
            <w:tcW w:w="72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仿宋"/>
                <w:i w:val="0"/>
                <w:iCs w:val="0"/>
                <w:color w:val="auto"/>
                <w:kern w:val="0"/>
                <w:sz w:val="24"/>
                <w:szCs w:val="24"/>
                <w:u w:val="none"/>
                <w:lang w:val="en-US" w:eastAsia="zh-CN" w:bidi="ar"/>
              </w:rPr>
              <w:t>马腺疫灭活苗和SE071780-01939重组蛋白苗的制备及其对小鼠免疫效果的研究</w:t>
            </w:r>
          </w:p>
        </w:tc>
        <w:tc>
          <w:tcPr>
            <w:tcW w:w="53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44" w:type="dxa"/>
            <w:vAlign w:val="center"/>
          </w:tcPr>
          <w:p>
            <w:pPr>
              <w:jc w:val="center"/>
              <w:rPr>
                <w:rFonts w:hint="default" w:ascii="Times New Roman" w:hAnsi="Times New Roman" w:eastAsia="仿宋_GB2312" w:cs="Times New Roman"/>
                <w:b w:val="0"/>
                <w:bCs/>
                <w:sz w:val="24"/>
                <w:szCs w:val="24"/>
              </w:rPr>
            </w:pPr>
          </w:p>
        </w:tc>
        <w:tc>
          <w:tcPr>
            <w:tcW w:w="463"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2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1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97" w:type="dxa"/>
            <w:vAlign w:val="center"/>
          </w:tcPr>
          <w:p>
            <w:pPr>
              <w:jc w:val="center"/>
              <w:rPr>
                <w:rFonts w:hint="default" w:ascii="Times New Roman" w:hAnsi="Times New Roman" w:eastAsia="仿宋_GB2312" w:cs="Times New Roman"/>
                <w:b w:val="0"/>
                <w:bCs/>
                <w:sz w:val="24"/>
                <w:szCs w:val="24"/>
              </w:rPr>
            </w:pPr>
          </w:p>
        </w:tc>
        <w:tc>
          <w:tcPr>
            <w:tcW w:w="585"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7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842" w:type="dxa"/>
            <w:vAlign w:val="center"/>
          </w:tcPr>
          <w:p>
            <w:pPr>
              <w:jc w:val="center"/>
              <w:rPr>
                <w:rFonts w:hint="default" w:ascii="Times New Roman" w:hAnsi="Times New Roman" w:eastAsia="仿宋_GB2312" w:cs="Times New Roman"/>
                <w:b w:val="0"/>
                <w:bCs/>
                <w:sz w:val="24"/>
                <w:szCs w:val="24"/>
                <w:lang w:val="en-US" w:eastAsia="zh-CN"/>
              </w:rPr>
            </w:pPr>
            <w:r>
              <w:rPr>
                <w:rFonts w:hint="eastAsia" w:eastAsia="仿宋_GB2312" w:cs="Times New Roman"/>
                <w:b w:val="0"/>
                <w:bCs/>
                <w:sz w:val="24"/>
                <w:szCs w:val="24"/>
                <w:lang w:val="en-US" w:eastAsia="zh-CN"/>
              </w:rPr>
              <w:t>11</w:t>
            </w:r>
          </w:p>
        </w:tc>
        <w:tc>
          <w:tcPr>
            <w:tcW w:w="10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ascii="仿宋" w:hAnsi="仿宋" w:eastAsia="仿宋"/>
                <w:color w:val="auto"/>
                <w:sz w:val="24"/>
                <w:szCs w:val="24"/>
              </w:rPr>
            </w:pPr>
            <w:r>
              <w:rPr>
                <w:rFonts w:ascii="仿宋" w:hAnsi="仿宋" w:eastAsia="仿宋"/>
                <w:color w:val="auto"/>
                <w:sz w:val="24"/>
                <w:szCs w:val="24"/>
              </w:rPr>
              <w:t>寇茜茜</w:t>
            </w:r>
          </w:p>
          <w:p>
            <w:pPr>
              <w:spacing w:before="0" w:after="0" w:line="420" w:lineRule="exact"/>
              <w:jc w:val="center"/>
              <w:rPr>
                <w:rFonts w:hint="default" w:ascii="仿宋" w:hAnsi="仿宋" w:eastAsia="仿宋"/>
                <w:color w:val="auto"/>
                <w:sz w:val="24"/>
                <w:szCs w:val="24"/>
                <w:lang w:eastAsia="zh-CN"/>
              </w:rPr>
            </w:pPr>
            <w:r>
              <w:rPr>
                <w:rFonts w:hint="default" w:ascii="Times New Roman" w:hAnsi="Times New Roman" w:eastAsia="仿宋_GB2312" w:cs="Times New Roman"/>
                <w:b w:val="0"/>
                <w:bCs/>
                <w:color w:val="080808"/>
                <w:kern w:val="0"/>
                <w:sz w:val="24"/>
                <w:szCs w:val="24"/>
                <w:lang w:eastAsia="zh-CN"/>
              </w:rPr>
              <w:t>（线下）</w:t>
            </w:r>
          </w:p>
        </w:tc>
        <w:tc>
          <w:tcPr>
            <w:tcW w:w="9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Times New Roman"/>
                <w:color w:val="auto"/>
                <w:sz w:val="24"/>
                <w:szCs w:val="24"/>
                <w:lang w:val="en-US" w:eastAsia="zh-CN"/>
              </w:rPr>
              <w:t>张辉</w:t>
            </w:r>
          </w:p>
        </w:tc>
        <w:tc>
          <w:tcPr>
            <w:tcW w:w="72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仿宋"/>
                <w:i w:val="0"/>
                <w:iCs w:val="0"/>
                <w:color w:val="auto"/>
                <w:kern w:val="0"/>
                <w:sz w:val="24"/>
                <w:szCs w:val="24"/>
                <w:u w:val="none"/>
                <w:lang w:val="en-US" w:eastAsia="zh-CN" w:bidi="ar"/>
              </w:rPr>
              <w:t>生鲜乳中无乳链球菌核酸及免疫学检测方法的建立</w:t>
            </w:r>
          </w:p>
        </w:tc>
        <w:tc>
          <w:tcPr>
            <w:tcW w:w="53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44"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63"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2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16" w:type="dxa"/>
            <w:vAlign w:val="center"/>
          </w:tcPr>
          <w:p>
            <w:pPr>
              <w:jc w:val="center"/>
              <w:rPr>
                <w:rFonts w:hint="default" w:ascii="Times New Roman" w:hAnsi="Times New Roman" w:eastAsia="仿宋_GB2312" w:cs="Times New Roman"/>
                <w:b w:val="0"/>
                <w:bCs/>
                <w:sz w:val="24"/>
                <w:szCs w:val="24"/>
              </w:rPr>
            </w:pPr>
          </w:p>
        </w:tc>
        <w:tc>
          <w:tcPr>
            <w:tcW w:w="497" w:type="dxa"/>
            <w:vAlign w:val="center"/>
          </w:tcPr>
          <w:p>
            <w:pPr>
              <w:jc w:val="center"/>
              <w:rPr>
                <w:rFonts w:hint="default" w:ascii="Times New Roman" w:hAnsi="Times New Roman" w:eastAsia="仿宋_GB2312" w:cs="Times New Roman"/>
                <w:b w:val="0"/>
                <w:bCs/>
                <w:sz w:val="24"/>
                <w:szCs w:val="24"/>
              </w:rPr>
            </w:pPr>
          </w:p>
        </w:tc>
        <w:tc>
          <w:tcPr>
            <w:tcW w:w="585"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7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42" w:type="dxa"/>
            <w:vAlign w:val="center"/>
          </w:tcPr>
          <w:p>
            <w:pPr>
              <w:jc w:val="center"/>
              <w:rPr>
                <w:rFonts w:hint="default" w:ascii="Times New Roman" w:hAnsi="Times New Roman" w:eastAsia="仿宋_GB2312" w:cs="Times New Roman"/>
                <w:b w:val="0"/>
                <w:bCs/>
                <w:sz w:val="24"/>
                <w:szCs w:val="24"/>
                <w:lang w:val="en-US" w:eastAsia="zh-CN"/>
              </w:rPr>
            </w:pPr>
            <w:r>
              <w:rPr>
                <w:rFonts w:hint="eastAsia" w:eastAsia="仿宋_GB2312" w:cs="Times New Roman"/>
                <w:b w:val="0"/>
                <w:bCs/>
                <w:sz w:val="24"/>
                <w:szCs w:val="24"/>
                <w:lang w:val="en-US" w:eastAsia="zh-CN"/>
              </w:rPr>
              <w:t>12</w:t>
            </w:r>
          </w:p>
        </w:tc>
        <w:tc>
          <w:tcPr>
            <w:tcW w:w="10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ascii="仿宋" w:hAnsi="仿宋" w:eastAsia="仿宋"/>
                <w:color w:val="auto"/>
                <w:sz w:val="24"/>
                <w:szCs w:val="24"/>
              </w:rPr>
            </w:pPr>
            <w:r>
              <w:rPr>
                <w:rFonts w:ascii="仿宋" w:hAnsi="仿宋" w:eastAsia="仿宋"/>
                <w:color w:val="auto"/>
                <w:sz w:val="24"/>
                <w:szCs w:val="24"/>
              </w:rPr>
              <w:t>肖莉</w:t>
            </w:r>
          </w:p>
          <w:p>
            <w:pPr>
              <w:spacing w:before="0" w:after="0" w:line="420" w:lineRule="exact"/>
              <w:jc w:val="center"/>
              <w:rPr>
                <w:rFonts w:hint="default" w:ascii="仿宋" w:hAnsi="仿宋" w:eastAsia="仿宋"/>
                <w:color w:val="auto"/>
                <w:sz w:val="24"/>
                <w:szCs w:val="24"/>
                <w:lang w:eastAsia="zh-CN"/>
              </w:rPr>
            </w:pPr>
            <w:r>
              <w:rPr>
                <w:rFonts w:hint="default" w:ascii="Times New Roman" w:hAnsi="Times New Roman" w:eastAsia="仿宋_GB2312" w:cs="Times New Roman"/>
                <w:b w:val="0"/>
                <w:bCs/>
                <w:color w:val="080808"/>
                <w:kern w:val="0"/>
                <w:sz w:val="24"/>
                <w:szCs w:val="24"/>
                <w:lang w:eastAsia="zh-CN"/>
              </w:rPr>
              <w:t>（线下）</w:t>
            </w:r>
          </w:p>
        </w:tc>
        <w:tc>
          <w:tcPr>
            <w:tcW w:w="9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Times New Roman"/>
                <w:color w:val="auto"/>
                <w:sz w:val="24"/>
                <w:szCs w:val="24"/>
                <w:lang w:val="en-US" w:eastAsia="zh-CN"/>
              </w:rPr>
              <w:t>陈创夫</w:t>
            </w:r>
          </w:p>
        </w:tc>
        <w:tc>
          <w:tcPr>
            <w:tcW w:w="72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仿宋"/>
                <w:i w:val="0"/>
                <w:iCs w:val="0"/>
                <w:color w:val="auto"/>
                <w:kern w:val="0"/>
                <w:sz w:val="24"/>
                <w:szCs w:val="24"/>
                <w:u w:val="none"/>
                <w:lang w:val="en-US" w:eastAsia="zh-CN" w:bidi="ar"/>
              </w:rPr>
              <w:t>猪轮状病毒VP4和VP7基因重组腺病毒的构建及抗体水平评价</w:t>
            </w:r>
          </w:p>
        </w:tc>
        <w:tc>
          <w:tcPr>
            <w:tcW w:w="53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44"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63"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2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1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97" w:type="dxa"/>
            <w:vAlign w:val="center"/>
          </w:tcPr>
          <w:p>
            <w:pPr>
              <w:jc w:val="center"/>
              <w:rPr>
                <w:rFonts w:hint="default" w:ascii="Times New Roman" w:hAnsi="Times New Roman" w:eastAsia="仿宋_GB2312" w:cs="Times New Roman"/>
                <w:b w:val="0"/>
                <w:bCs/>
                <w:sz w:val="24"/>
                <w:szCs w:val="24"/>
              </w:rPr>
            </w:pPr>
          </w:p>
        </w:tc>
        <w:tc>
          <w:tcPr>
            <w:tcW w:w="585" w:type="dxa"/>
            <w:vAlign w:val="center"/>
          </w:tcPr>
          <w:p>
            <w:pPr>
              <w:jc w:val="center"/>
              <w:rPr>
                <w:rFonts w:hint="default" w:ascii="Times New Roman" w:hAnsi="Times New Roman" w:eastAsia="仿宋_GB2312" w:cs="Times New Roman"/>
                <w:b w:val="0"/>
                <w:bCs/>
                <w:sz w:val="24"/>
                <w:szCs w:val="24"/>
              </w:rPr>
            </w:pPr>
          </w:p>
        </w:tc>
        <w:tc>
          <w:tcPr>
            <w:tcW w:w="57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842" w:type="dxa"/>
            <w:vAlign w:val="center"/>
          </w:tcPr>
          <w:p>
            <w:pPr>
              <w:jc w:val="center"/>
              <w:rPr>
                <w:rFonts w:hint="default" w:ascii="Times New Roman" w:hAnsi="Times New Roman" w:eastAsia="仿宋_GB2312" w:cs="Times New Roman"/>
                <w:b w:val="0"/>
                <w:bCs/>
                <w:sz w:val="24"/>
                <w:szCs w:val="24"/>
                <w:lang w:val="en-US" w:eastAsia="zh-CN"/>
              </w:rPr>
            </w:pPr>
            <w:r>
              <w:rPr>
                <w:rFonts w:hint="eastAsia" w:eastAsia="仿宋_GB2312" w:cs="Times New Roman"/>
                <w:b w:val="0"/>
                <w:bCs/>
                <w:sz w:val="24"/>
                <w:szCs w:val="24"/>
                <w:lang w:val="en-US" w:eastAsia="zh-CN"/>
              </w:rPr>
              <w:t>13</w:t>
            </w:r>
          </w:p>
        </w:tc>
        <w:tc>
          <w:tcPr>
            <w:tcW w:w="10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ascii="仿宋" w:hAnsi="仿宋" w:eastAsia="仿宋"/>
                <w:color w:val="auto"/>
                <w:sz w:val="24"/>
                <w:szCs w:val="24"/>
              </w:rPr>
            </w:pPr>
            <w:r>
              <w:rPr>
                <w:rFonts w:ascii="仿宋" w:hAnsi="仿宋" w:eastAsia="仿宋"/>
                <w:color w:val="auto"/>
                <w:sz w:val="24"/>
                <w:szCs w:val="24"/>
              </w:rPr>
              <w:t>位韵霖</w:t>
            </w:r>
          </w:p>
          <w:p>
            <w:pPr>
              <w:spacing w:before="0" w:after="0" w:line="420" w:lineRule="exact"/>
              <w:jc w:val="center"/>
              <w:rPr>
                <w:rFonts w:hint="default" w:ascii="仿宋" w:hAnsi="仿宋" w:eastAsia="仿宋"/>
                <w:color w:val="auto"/>
                <w:sz w:val="24"/>
                <w:szCs w:val="24"/>
                <w:lang w:eastAsia="zh-CN"/>
              </w:rPr>
            </w:pPr>
            <w:r>
              <w:rPr>
                <w:rFonts w:hint="default" w:ascii="Times New Roman" w:hAnsi="Times New Roman" w:eastAsia="仿宋_GB2312" w:cs="Times New Roman"/>
                <w:b w:val="0"/>
                <w:bCs/>
                <w:color w:val="080808"/>
                <w:kern w:val="0"/>
                <w:sz w:val="24"/>
                <w:szCs w:val="24"/>
                <w:lang w:eastAsia="zh-CN"/>
              </w:rPr>
              <w:t>（线下）</w:t>
            </w:r>
          </w:p>
        </w:tc>
        <w:tc>
          <w:tcPr>
            <w:tcW w:w="9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Times New Roman"/>
                <w:color w:val="auto"/>
                <w:sz w:val="24"/>
                <w:szCs w:val="24"/>
                <w:lang w:val="en-US" w:eastAsia="zh-CN"/>
              </w:rPr>
              <w:t>陈创夫</w:t>
            </w:r>
          </w:p>
        </w:tc>
        <w:tc>
          <w:tcPr>
            <w:tcW w:w="72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仿宋"/>
                <w:i w:val="0"/>
                <w:iCs w:val="0"/>
                <w:color w:val="auto"/>
                <w:kern w:val="0"/>
                <w:sz w:val="24"/>
                <w:szCs w:val="24"/>
                <w:u w:val="none"/>
                <w:lang w:val="en-US" w:eastAsia="zh-CN" w:bidi="ar"/>
              </w:rPr>
              <w:t>牛O型FMDV VP1和VP3基因重组腺病毒疫苗的制备及免疫效果评价</w:t>
            </w:r>
          </w:p>
        </w:tc>
        <w:tc>
          <w:tcPr>
            <w:tcW w:w="53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44"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63"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2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1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97" w:type="dxa"/>
            <w:vAlign w:val="center"/>
          </w:tcPr>
          <w:p>
            <w:pPr>
              <w:jc w:val="center"/>
              <w:rPr>
                <w:rFonts w:hint="default" w:ascii="Times New Roman" w:hAnsi="Times New Roman" w:eastAsia="仿宋_GB2312" w:cs="Times New Roman"/>
                <w:b w:val="0"/>
                <w:bCs/>
                <w:sz w:val="24"/>
                <w:szCs w:val="24"/>
              </w:rPr>
            </w:pPr>
          </w:p>
        </w:tc>
        <w:tc>
          <w:tcPr>
            <w:tcW w:w="585" w:type="dxa"/>
            <w:vAlign w:val="center"/>
          </w:tcPr>
          <w:p>
            <w:pPr>
              <w:jc w:val="center"/>
              <w:rPr>
                <w:rFonts w:hint="default" w:ascii="Times New Roman" w:hAnsi="Times New Roman" w:eastAsia="仿宋_GB2312" w:cs="Times New Roman"/>
                <w:b w:val="0"/>
                <w:bCs/>
                <w:sz w:val="24"/>
                <w:szCs w:val="24"/>
              </w:rPr>
            </w:pPr>
          </w:p>
        </w:tc>
        <w:tc>
          <w:tcPr>
            <w:tcW w:w="57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42" w:type="dxa"/>
            <w:vAlign w:val="center"/>
          </w:tcPr>
          <w:p>
            <w:pPr>
              <w:jc w:val="center"/>
              <w:rPr>
                <w:rFonts w:hint="default" w:ascii="Times New Roman" w:hAnsi="Times New Roman" w:eastAsia="仿宋_GB2312" w:cs="Times New Roman"/>
                <w:b w:val="0"/>
                <w:bCs/>
                <w:sz w:val="24"/>
                <w:szCs w:val="24"/>
                <w:lang w:val="en-US" w:eastAsia="zh-CN"/>
              </w:rPr>
            </w:pPr>
            <w:r>
              <w:rPr>
                <w:rFonts w:hint="eastAsia" w:eastAsia="仿宋_GB2312" w:cs="Times New Roman"/>
                <w:b w:val="0"/>
                <w:bCs/>
                <w:sz w:val="24"/>
                <w:szCs w:val="24"/>
                <w:lang w:val="en-US" w:eastAsia="zh-CN"/>
              </w:rPr>
              <w:t>14</w:t>
            </w:r>
          </w:p>
        </w:tc>
        <w:tc>
          <w:tcPr>
            <w:tcW w:w="10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ascii="仿宋" w:hAnsi="仿宋" w:eastAsia="仿宋" w:cs="Times New Roman"/>
                <w:color w:val="auto"/>
                <w:sz w:val="24"/>
                <w:szCs w:val="24"/>
              </w:rPr>
            </w:pPr>
            <w:r>
              <w:rPr>
                <w:rFonts w:ascii="仿宋" w:hAnsi="仿宋" w:eastAsia="仿宋" w:cs="Times New Roman"/>
                <w:color w:val="auto"/>
                <w:sz w:val="24"/>
                <w:szCs w:val="24"/>
              </w:rPr>
              <w:t>周海琴</w:t>
            </w:r>
          </w:p>
          <w:p>
            <w:pPr>
              <w:spacing w:before="0" w:after="0" w:line="420" w:lineRule="exact"/>
              <w:jc w:val="center"/>
              <w:rPr>
                <w:rFonts w:hint="default" w:ascii="仿宋" w:hAnsi="仿宋" w:eastAsia="仿宋" w:cs="Times New Roman"/>
                <w:color w:val="auto"/>
                <w:sz w:val="24"/>
                <w:szCs w:val="24"/>
                <w:lang w:eastAsia="zh-CN"/>
              </w:rPr>
            </w:pPr>
            <w:r>
              <w:rPr>
                <w:rFonts w:hint="default" w:ascii="Times New Roman" w:hAnsi="Times New Roman" w:eastAsia="仿宋_GB2312" w:cs="Times New Roman"/>
                <w:b w:val="0"/>
                <w:bCs/>
                <w:color w:val="080808"/>
                <w:kern w:val="0"/>
                <w:sz w:val="24"/>
                <w:szCs w:val="24"/>
                <w:lang w:eastAsia="zh-CN"/>
              </w:rPr>
              <w:t>（线下）</w:t>
            </w:r>
          </w:p>
        </w:tc>
        <w:tc>
          <w:tcPr>
            <w:tcW w:w="9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Times New Roman"/>
                <w:color w:val="auto"/>
                <w:sz w:val="24"/>
                <w:szCs w:val="24"/>
                <w:lang w:val="en-US" w:eastAsia="zh-CN"/>
              </w:rPr>
              <w:t>屈勇刚</w:t>
            </w:r>
          </w:p>
        </w:tc>
        <w:tc>
          <w:tcPr>
            <w:tcW w:w="72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仿宋"/>
                <w:i w:val="0"/>
                <w:iCs w:val="0"/>
                <w:color w:val="auto"/>
                <w:kern w:val="0"/>
                <w:sz w:val="24"/>
                <w:szCs w:val="24"/>
                <w:u w:val="none"/>
                <w:lang w:val="en-US" w:eastAsia="zh-CN" w:bidi="ar"/>
              </w:rPr>
              <w:t>新疆石河子地区羊肺炎克雷伯菌裂解性噬菌体的分离鉴定及初步应用</w:t>
            </w:r>
          </w:p>
        </w:tc>
        <w:tc>
          <w:tcPr>
            <w:tcW w:w="536" w:type="dxa"/>
            <w:vAlign w:val="center"/>
          </w:tcPr>
          <w:p>
            <w:pPr>
              <w:jc w:val="center"/>
              <w:rPr>
                <w:rFonts w:hint="default" w:ascii="Times New Roman" w:hAnsi="Times New Roman" w:eastAsia="仿宋_GB2312" w:cs="Times New Roman"/>
                <w:b w:val="0"/>
                <w:bCs/>
                <w:sz w:val="24"/>
                <w:szCs w:val="24"/>
              </w:rPr>
            </w:pPr>
          </w:p>
        </w:tc>
        <w:tc>
          <w:tcPr>
            <w:tcW w:w="444"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63"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2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16" w:type="dxa"/>
            <w:vAlign w:val="center"/>
          </w:tcPr>
          <w:p>
            <w:pPr>
              <w:jc w:val="center"/>
              <w:rPr>
                <w:rFonts w:hint="default" w:ascii="Times New Roman" w:hAnsi="Times New Roman" w:eastAsia="仿宋_GB2312" w:cs="Times New Roman"/>
                <w:b w:val="0"/>
                <w:bCs/>
                <w:sz w:val="24"/>
                <w:szCs w:val="24"/>
              </w:rPr>
            </w:pPr>
          </w:p>
        </w:tc>
        <w:tc>
          <w:tcPr>
            <w:tcW w:w="49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85"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7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42" w:type="dxa"/>
            <w:vAlign w:val="center"/>
          </w:tcPr>
          <w:p>
            <w:pPr>
              <w:jc w:val="center"/>
              <w:rPr>
                <w:rFonts w:hint="default" w:ascii="Times New Roman" w:hAnsi="Times New Roman" w:eastAsia="仿宋_GB2312" w:cs="Times New Roman"/>
                <w:b w:val="0"/>
                <w:bCs/>
                <w:sz w:val="24"/>
                <w:szCs w:val="24"/>
                <w:lang w:val="en-US" w:eastAsia="zh-CN"/>
              </w:rPr>
            </w:pPr>
            <w:r>
              <w:rPr>
                <w:rFonts w:hint="eastAsia" w:eastAsia="仿宋_GB2312" w:cs="Times New Roman"/>
                <w:b w:val="0"/>
                <w:bCs/>
                <w:sz w:val="24"/>
                <w:szCs w:val="24"/>
                <w:lang w:val="en-US" w:eastAsia="zh-CN"/>
              </w:rPr>
              <w:t>15</w:t>
            </w:r>
          </w:p>
        </w:tc>
        <w:tc>
          <w:tcPr>
            <w:tcW w:w="10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ascii="仿宋" w:hAnsi="仿宋" w:eastAsia="仿宋" w:cs="Times New Roman"/>
                <w:color w:val="auto"/>
                <w:sz w:val="24"/>
                <w:szCs w:val="24"/>
              </w:rPr>
            </w:pPr>
            <w:r>
              <w:rPr>
                <w:rFonts w:ascii="仿宋" w:hAnsi="仿宋" w:eastAsia="仿宋" w:cs="Times New Roman"/>
                <w:color w:val="auto"/>
                <w:sz w:val="24"/>
                <w:szCs w:val="24"/>
              </w:rPr>
              <w:t>张文宇</w:t>
            </w:r>
          </w:p>
          <w:p>
            <w:pPr>
              <w:spacing w:before="0" w:after="0" w:line="420" w:lineRule="exact"/>
              <w:jc w:val="center"/>
              <w:rPr>
                <w:rFonts w:hint="default" w:ascii="仿宋" w:hAnsi="仿宋" w:eastAsia="仿宋" w:cs="Times New Roman"/>
                <w:color w:val="auto"/>
                <w:sz w:val="24"/>
                <w:szCs w:val="24"/>
                <w:lang w:eastAsia="zh-CN"/>
              </w:rPr>
            </w:pPr>
            <w:r>
              <w:rPr>
                <w:rFonts w:hint="default" w:ascii="Times New Roman" w:hAnsi="Times New Roman" w:eastAsia="仿宋_GB2312" w:cs="Times New Roman"/>
                <w:b w:val="0"/>
                <w:bCs/>
                <w:color w:val="080808"/>
                <w:kern w:val="0"/>
                <w:sz w:val="24"/>
                <w:szCs w:val="24"/>
                <w:lang w:eastAsia="zh-CN"/>
              </w:rPr>
              <w:t>（线下）</w:t>
            </w:r>
          </w:p>
        </w:tc>
        <w:tc>
          <w:tcPr>
            <w:tcW w:w="9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李劼</w:t>
            </w:r>
          </w:p>
          <w:p>
            <w:pPr>
              <w:spacing w:before="0" w:after="0" w:line="420" w:lineRule="exact"/>
              <w:jc w:val="both"/>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Times New Roman"/>
                <w:color w:val="auto"/>
                <w:sz w:val="24"/>
                <w:szCs w:val="24"/>
                <w:lang w:val="en-US" w:eastAsia="zh-CN"/>
              </w:rPr>
              <w:t>孟庆玲</w:t>
            </w:r>
          </w:p>
        </w:tc>
        <w:tc>
          <w:tcPr>
            <w:tcW w:w="72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仿宋"/>
                <w:i w:val="0"/>
                <w:iCs w:val="0"/>
                <w:color w:val="auto"/>
                <w:kern w:val="0"/>
                <w:sz w:val="24"/>
                <w:szCs w:val="24"/>
                <w:u w:val="none"/>
                <w:lang w:val="en-US" w:eastAsia="zh-CN" w:bidi="ar"/>
              </w:rPr>
              <w:t>薰衣草纯露对褐牛血生化、免疫指标及瘤胃菌群影响的研究</w:t>
            </w:r>
          </w:p>
        </w:tc>
        <w:tc>
          <w:tcPr>
            <w:tcW w:w="53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44" w:type="dxa"/>
            <w:vAlign w:val="center"/>
          </w:tcPr>
          <w:p>
            <w:pPr>
              <w:jc w:val="center"/>
              <w:rPr>
                <w:rFonts w:hint="default" w:ascii="Times New Roman" w:hAnsi="Times New Roman" w:eastAsia="仿宋_GB2312" w:cs="Times New Roman"/>
                <w:b w:val="0"/>
                <w:bCs/>
                <w:sz w:val="24"/>
                <w:szCs w:val="24"/>
              </w:rPr>
            </w:pPr>
          </w:p>
        </w:tc>
        <w:tc>
          <w:tcPr>
            <w:tcW w:w="463"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26" w:type="dxa"/>
            <w:vAlign w:val="center"/>
          </w:tcPr>
          <w:p>
            <w:pPr>
              <w:jc w:val="center"/>
              <w:rPr>
                <w:rFonts w:hint="default" w:ascii="Times New Roman" w:hAnsi="Times New Roman" w:eastAsia="仿宋_GB2312" w:cs="Times New Roman"/>
                <w:b w:val="0"/>
                <w:bCs/>
                <w:sz w:val="24"/>
                <w:szCs w:val="24"/>
              </w:rPr>
            </w:pPr>
          </w:p>
        </w:tc>
        <w:tc>
          <w:tcPr>
            <w:tcW w:w="51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9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85"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7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42" w:type="dxa"/>
            <w:vAlign w:val="center"/>
          </w:tcPr>
          <w:p>
            <w:pPr>
              <w:jc w:val="center"/>
              <w:rPr>
                <w:rFonts w:hint="default" w:ascii="Times New Roman" w:hAnsi="Times New Roman" w:eastAsia="仿宋_GB2312" w:cs="Times New Roman"/>
                <w:b w:val="0"/>
                <w:bCs/>
                <w:sz w:val="24"/>
                <w:szCs w:val="24"/>
                <w:lang w:val="en-US" w:eastAsia="zh-CN"/>
              </w:rPr>
            </w:pPr>
            <w:r>
              <w:rPr>
                <w:rFonts w:hint="eastAsia" w:eastAsia="仿宋_GB2312" w:cs="Times New Roman"/>
                <w:b w:val="0"/>
                <w:bCs/>
                <w:sz w:val="24"/>
                <w:szCs w:val="24"/>
                <w:lang w:val="en-US" w:eastAsia="zh-CN"/>
              </w:rPr>
              <w:t>16</w:t>
            </w:r>
          </w:p>
        </w:tc>
        <w:tc>
          <w:tcPr>
            <w:tcW w:w="10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center"/>
              <w:rPr>
                <w:rFonts w:ascii="仿宋" w:hAnsi="仿宋" w:eastAsia="仿宋" w:cs="Times New Roman"/>
                <w:color w:val="auto"/>
                <w:sz w:val="24"/>
                <w:szCs w:val="24"/>
                <w:highlight w:val="none"/>
              </w:rPr>
            </w:pPr>
            <w:r>
              <w:rPr>
                <w:rFonts w:ascii="仿宋" w:hAnsi="仿宋" w:eastAsia="仿宋" w:cs="Times New Roman"/>
                <w:color w:val="auto"/>
                <w:sz w:val="24"/>
                <w:szCs w:val="24"/>
                <w:highlight w:val="none"/>
              </w:rPr>
              <w:t>刘浩</w:t>
            </w:r>
          </w:p>
          <w:p>
            <w:pPr>
              <w:spacing w:before="0" w:after="0" w:line="420" w:lineRule="exact"/>
              <w:jc w:val="center"/>
              <w:rPr>
                <w:rFonts w:hint="default" w:ascii="仿宋" w:hAnsi="仿宋" w:eastAsia="仿宋" w:cs="Times New Roman"/>
                <w:color w:val="auto"/>
                <w:sz w:val="24"/>
                <w:szCs w:val="24"/>
                <w:highlight w:val="none"/>
                <w:lang w:eastAsia="zh-CN"/>
              </w:rPr>
            </w:pPr>
            <w:r>
              <w:rPr>
                <w:rFonts w:hint="default" w:ascii="Times New Roman" w:hAnsi="Times New Roman" w:eastAsia="仿宋_GB2312" w:cs="Times New Roman"/>
                <w:b w:val="0"/>
                <w:bCs/>
                <w:color w:val="080808"/>
                <w:kern w:val="0"/>
                <w:sz w:val="24"/>
                <w:szCs w:val="24"/>
                <w:lang w:eastAsia="zh-CN"/>
              </w:rPr>
              <w:t>（线下）</w:t>
            </w:r>
          </w:p>
        </w:tc>
        <w:tc>
          <w:tcPr>
            <w:tcW w:w="98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jc w:val="both"/>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Times New Roman"/>
                <w:color w:val="auto"/>
                <w:sz w:val="24"/>
                <w:szCs w:val="24"/>
                <w:highlight w:val="none"/>
                <w:lang w:val="en-US" w:eastAsia="zh-CN"/>
              </w:rPr>
              <w:t>盛金良</w:t>
            </w:r>
          </w:p>
        </w:tc>
        <w:tc>
          <w:tcPr>
            <w:tcW w:w="72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仿宋_GB2312" w:cs="Times New Roman"/>
                <w:b w:val="0"/>
                <w:bCs/>
                <w:color w:val="080808"/>
                <w:kern w:val="0"/>
                <w:sz w:val="24"/>
                <w:szCs w:val="24"/>
                <w:lang w:val="en-US" w:eastAsia="zh-CN"/>
              </w:rPr>
            </w:pPr>
            <w:r>
              <w:rPr>
                <w:rFonts w:hint="eastAsia" w:ascii="仿宋" w:hAnsi="仿宋" w:eastAsia="仿宋" w:cs="仿宋"/>
                <w:i w:val="0"/>
                <w:iCs w:val="0"/>
                <w:color w:val="auto"/>
                <w:kern w:val="0"/>
                <w:sz w:val="24"/>
                <w:szCs w:val="24"/>
                <w:highlight w:val="none"/>
                <w:u w:val="none"/>
                <w:lang w:val="en-US" w:eastAsia="zh-CN" w:bidi="ar"/>
              </w:rPr>
              <w:t>绵羊肺腺瘤动物模型的建立</w:t>
            </w:r>
          </w:p>
        </w:tc>
        <w:tc>
          <w:tcPr>
            <w:tcW w:w="53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44"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63" w:type="dxa"/>
            <w:vAlign w:val="center"/>
          </w:tcPr>
          <w:p>
            <w:pPr>
              <w:jc w:val="center"/>
              <w:rPr>
                <w:rFonts w:hint="default" w:ascii="Times New Roman" w:hAnsi="Times New Roman" w:eastAsia="仿宋_GB2312" w:cs="Times New Roman"/>
                <w:b w:val="0"/>
                <w:bCs/>
                <w:sz w:val="24"/>
                <w:szCs w:val="24"/>
              </w:rPr>
            </w:pPr>
          </w:p>
        </w:tc>
        <w:tc>
          <w:tcPr>
            <w:tcW w:w="52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16"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497" w:type="dxa"/>
            <w:vAlign w:val="center"/>
          </w:tcPr>
          <w:p>
            <w:pPr>
              <w:jc w:val="center"/>
              <w:rPr>
                <w:rFonts w:hint="default" w:ascii="Times New Roman" w:hAnsi="Times New Roman" w:eastAsia="仿宋_GB2312" w:cs="Times New Roman"/>
                <w:b w:val="0"/>
                <w:bCs/>
                <w:sz w:val="24"/>
                <w:szCs w:val="24"/>
              </w:rPr>
            </w:pPr>
          </w:p>
        </w:tc>
        <w:tc>
          <w:tcPr>
            <w:tcW w:w="585"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577"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0184" w:type="dxa"/>
            <w:gridSpan w:val="4"/>
            <w:vAlign w:val="center"/>
          </w:tcPr>
          <w:p>
            <w:pPr>
              <w:ind w:firstLine="120" w:firstLineChars="50"/>
              <w:jc w:val="both"/>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答辩时间：20</w:t>
            </w:r>
            <w:r>
              <w:rPr>
                <w:rFonts w:hint="default" w:ascii="Times New Roman" w:hAnsi="Times New Roman" w:eastAsia="仿宋_GB2312" w:cs="Times New Roman"/>
                <w:b w:val="0"/>
                <w:bCs/>
                <w:sz w:val="24"/>
                <w:szCs w:val="24"/>
                <w:lang w:val="en-US" w:eastAsia="zh-CN"/>
              </w:rPr>
              <w:t>22</w:t>
            </w:r>
            <w:r>
              <w:rPr>
                <w:rFonts w:hint="default" w:ascii="Times New Roman" w:hAnsi="Times New Roman" w:eastAsia="仿宋_GB2312" w:cs="Times New Roman"/>
                <w:b w:val="0"/>
                <w:bCs/>
                <w:sz w:val="24"/>
                <w:szCs w:val="24"/>
              </w:rPr>
              <w:t>年</w:t>
            </w:r>
            <w:r>
              <w:rPr>
                <w:rFonts w:hint="eastAsia" w:eastAsia="仿宋_GB2312" w:cs="Times New Roman"/>
                <w:b w:val="0"/>
                <w:bCs/>
                <w:sz w:val="24"/>
                <w:szCs w:val="24"/>
                <w:lang w:val="en-US" w:eastAsia="zh-CN"/>
              </w:rPr>
              <w:t>5</w:t>
            </w:r>
            <w:r>
              <w:rPr>
                <w:rFonts w:hint="default" w:ascii="Times New Roman" w:hAnsi="Times New Roman" w:eastAsia="仿宋_GB2312" w:cs="Times New Roman"/>
                <w:b w:val="0"/>
                <w:bCs/>
                <w:sz w:val="24"/>
                <w:szCs w:val="24"/>
              </w:rPr>
              <w:t>月</w:t>
            </w:r>
            <w:r>
              <w:rPr>
                <w:rFonts w:hint="eastAsia" w:eastAsia="仿宋_GB2312" w:cs="Times New Roman"/>
                <w:b w:val="0"/>
                <w:bCs/>
                <w:sz w:val="24"/>
                <w:szCs w:val="24"/>
                <w:lang w:val="en-US" w:eastAsia="zh-CN"/>
              </w:rPr>
              <w:t>24</w:t>
            </w:r>
            <w:r>
              <w:rPr>
                <w:rFonts w:hint="default" w:ascii="Times New Roman" w:hAnsi="Times New Roman" w:eastAsia="仿宋_GB2312" w:cs="Times New Roman"/>
                <w:b w:val="0"/>
                <w:bCs/>
                <w:sz w:val="24"/>
                <w:szCs w:val="24"/>
              </w:rPr>
              <w:t>日（</w:t>
            </w:r>
            <w:r>
              <w:rPr>
                <w:rFonts w:hint="default" w:ascii="Times New Roman" w:hAnsi="Times New Roman" w:eastAsia="仿宋_GB2312" w:cs="Times New Roman"/>
                <w:b w:val="0"/>
                <w:bCs/>
                <w:sz w:val="24"/>
                <w:szCs w:val="24"/>
                <w:lang w:eastAsia="zh-CN"/>
              </w:rPr>
              <w:t>星期</w:t>
            </w:r>
            <w:r>
              <w:rPr>
                <w:rFonts w:hint="eastAsia" w:eastAsia="仿宋_GB2312" w:cs="Times New Roman"/>
                <w:b w:val="0"/>
                <w:bCs/>
                <w:sz w:val="24"/>
                <w:szCs w:val="24"/>
                <w:lang w:val="en-US" w:eastAsia="zh-CN"/>
              </w:rPr>
              <w:t>二</w:t>
            </w:r>
            <w:r>
              <w:rPr>
                <w:rFonts w:hint="default" w:ascii="Times New Roman" w:hAnsi="Times New Roman" w:eastAsia="仿宋_GB2312" w:cs="Times New Roman"/>
                <w:b w:val="0"/>
                <w:bCs/>
                <w:sz w:val="24"/>
                <w:szCs w:val="24"/>
              </w:rPr>
              <w:t>）</w:t>
            </w:r>
            <w:r>
              <w:rPr>
                <w:rFonts w:hint="eastAsia" w:eastAsia="仿宋_GB2312" w:cs="Times New Roman"/>
                <w:b w:val="0"/>
                <w:bCs/>
                <w:sz w:val="24"/>
                <w:szCs w:val="24"/>
                <w:lang w:eastAsia="zh-CN"/>
              </w:rPr>
              <w:t>上</w:t>
            </w:r>
            <w:r>
              <w:rPr>
                <w:rFonts w:hint="default" w:ascii="Times New Roman" w:hAnsi="Times New Roman" w:eastAsia="仿宋_GB2312" w:cs="Times New Roman"/>
                <w:b w:val="0"/>
                <w:bCs/>
                <w:sz w:val="24"/>
                <w:szCs w:val="24"/>
              </w:rPr>
              <w:t>午</w:t>
            </w:r>
            <w:r>
              <w:rPr>
                <w:rFonts w:hint="eastAsia" w:eastAsia="仿宋_GB2312" w:cs="Times New Roman"/>
                <w:b w:val="0"/>
                <w:bCs/>
                <w:sz w:val="24"/>
                <w:szCs w:val="24"/>
                <w:lang w:val="en-US" w:eastAsia="zh-CN"/>
              </w:rPr>
              <w:t>9</w:t>
            </w:r>
            <w:r>
              <w:rPr>
                <w:rFonts w:hint="default" w:ascii="Times New Roman" w:hAnsi="Times New Roman" w:eastAsia="仿宋_GB2312" w:cs="Times New Roman"/>
                <w:b w:val="0"/>
                <w:bCs/>
                <w:sz w:val="24"/>
                <w:szCs w:val="24"/>
              </w:rPr>
              <w:t>:</w:t>
            </w:r>
            <w:r>
              <w:rPr>
                <w:rFonts w:hint="eastAsia" w:eastAsia="仿宋_GB2312" w:cs="Times New Roman"/>
                <w:b w:val="0"/>
                <w:bCs/>
                <w:sz w:val="24"/>
                <w:szCs w:val="24"/>
                <w:lang w:val="en-US" w:eastAsia="zh-CN"/>
              </w:rPr>
              <w:t>00</w:t>
            </w:r>
            <w:r>
              <w:rPr>
                <w:rFonts w:hint="default" w:ascii="Times New Roman" w:hAnsi="Times New Roman" w:eastAsia="仿宋_GB2312" w:cs="Times New Roman"/>
                <w:b w:val="0"/>
                <w:bCs/>
                <w:sz w:val="24"/>
                <w:szCs w:val="24"/>
              </w:rPr>
              <w:t>开始。</w:t>
            </w:r>
          </w:p>
          <w:p>
            <w:pPr>
              <w:ind w:firstLine="120" w:firstLineChars="50"/>
              <w:jc w:val="both"/>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lang w:eastAsia="zh-CN"/>
              </w:rPr>
              <w:t>线下</w:t>
            </w:r>
            <w:r>
              <w:rPr>
                <w:rFonts w:hint="default" w:ascii="Times New Roman" w:hAnsi="Times New Roman" w:eastAsia="仿宋_GB2312" w:cs="Times New Roman"/>
                <w:b w:val="0"/>
                <w:bCs/>
                <w:sz w:val="24"/>
                <w:szCs w:val="24"/>
              </w:rPr>
              <w:t>答辩地点：石河子大学</w:t>
            </w:r>
            <w:r>
              <w:rPr>
                <w:rFonts w:hint="eastAsia" w:eastAsia="仿宋_GB2312" w:cs="Times New Roman"/>
                <w:b w:val="0"/>
                <w:bCs/>
                <w:sz w:val="24"/>
                <w:szCs w:val="24"/>
                <w:lang w:val="en-US" w:eastAsia="zh-CN"/>
              </w:rPr>
              <w:t>北苑新区动物科技</w:t>
            </w:r>
            <w:r>
              <w:rPr>
                <w:rFonts w:hint="default" w:ascii="Times New Roman" w:hAnsi="Times New Roman" w:eastAsia="仿宋_GB2312" w:cs="Times New Roman"/>
                <w:b w:val="0"/>
                <w:bCs/>
                <w:sz w:val="24"/>
                <w:szCs w:val="24"/>
              </w:rPr>
              <w:t>学院</w:t>
            </w:r>
            <w:r>
              <w:rPr>
                <w:rFonts w:hint="eastAsia" w:eastAsia="仿宋_GB2312" w:cs="Times New Roman"/>
                <w:b w:val="0"/>
                <w:bCs/>
                <w:sz w:val="24"/>
                <w:szCs w:val="24"/>
                <w:lang w:eastAsia="zh-CN"/>
              </w:rPr>
              <w:t>三</w:t>
            </w:r>
            <w:r>
              <w:rPr>
                <w:rFonts w:hint="default" w:ascii="Times New Roman" w:hAnsi="Times New Roman" w:eastAsia="仿宋_GB2312" w:cs="Times New Roman"/>
                <w:b w:val="0"/>
                <w:bCs/>
                <w:sz w:val="24"/>
                <w:szCs w:val="24"/>
              </w:rPr>
              <w:t>楼</w:t>
            </w:r>
            <w:r>
              <w:rPr>
                <w:rFonts w:hint="eastAsia" w:eastAsia="仿宋_GB2312" w:cs="Times New Roman"/>
                <w:b w:val="0"/>
                <w:bCs/>
                <w:sz w:val="24"/>
                <w:szCs w:val="24"/>
                <w:lang w:val="en-US" w:eastAsia="zh-CN"/>
              </w:rPr>
              <w:t>A301</w:t>
            </w:r>
            <w:r>
              <w:rPr>
                <w:rFonts w:hint="default" w:ascii="Times New Roman" w:hAnsi="Times New Roman" w:eastAsia="仿宋_GB2312" w:cs="Times New Roman"/>
                <w:b w:val="0"/>
                <w:bCs/>
                <w:sz w:val="24"/>
                <w:szCs w:val="24"/>
                <w:lang w:val="en-US" w:eastAsia="zh-CN"/>
              </w:rPr>
              <w:t>会议室</w:t>
            </w:r>
            <w:r>
              <w:rPr>
                <w:rFonts w:hint="default" w:ascii="Times New Roman" w:hAnsi="Times New Roman" w:eastAsia="仿宋_GB2312" w:cs="Times New Roman"/>
                <w:b w:val="0"/>
                <w:bCs/>
                <w:sz w:val="24"/>
                <w:szCs w:val="24"/>
              </w:rPr>
              <w:t>。</w:t>
            </w:r>
          </w:p>
          <w:p>
            <w:pPr>
              <w:ind w:firstLine="120" w:firstLineChars="50"/>
              <w:jc w:val="both"/>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线</w:t>
            </w:r>
            <w:r>
              <w:rPr>
                <w:rFonts w:hint="default" w:ascii="Times New Roman" w:hAnsi="Times New Roman" w:eastAsia="仿宋_GB2312" w:cs="Times New Roman"/>
                <w:b w:val="0"/>
                <w:bCs/>
                <w:sz w:val="24"/>
                <w:szCs w:val="24"/>
                <w:lang w:eastAsia="zh-CN"/>
              </w:rPr>
              <w:t>上</w:t>
            </w:r>
            <w:r>
              <w:rPr>
                <w:rFonts w:hint="default" w:ascii="Times New Roman" w:hAnsi="Times New Roman" w:eastAsia="仿宋_GB2312" w:cs="Times New Roman"/>
                <w:b w:val="0"/>
                <w:bCs/>
                <w:sz w:val="24"/>
                <w:szCs w:val="24"/>
              </w:rPr>
              <w:t>答辩</w:t>
            </w:r>
            <w:r>
              <w:rPr>
                <w:rFonts w:hint="default" w:ascii="Times New Roman" w:hAnsi="Times New Roman" w:eastAsia="仿宋_GB2312" w:cs="Times New Roman"/>
                <w:b w:val="0"/>
                <w:bCs/>
                <w:sz w:val="24"/>
                <w:szCs w:val="24"/>
                <w:lang w:eastAsia="zh-CN"/>
              </w:rPr>
              <w:t>方式</w:t>
            </w:r>
            <w:r>
              <w:rPr>
                <w:rFonts w:hint="default" w:ascii="Times New Roman" w:hAnsi="Times New Roman" w:eastAsia="仿宋_GB2312" w:cs="Times New Roman"/>
                <w:b w:val="0"/>
                <w:bCs/>
                <w:sz w:val="24"/>
                <w:szCs w:val="24"/>
              </w:rPr>
              <w:t>：</w:t>
            </w:r>
            <w:r>
              <w:rPr>
                <w:rFonts w:hint="eastAsia" w:ascii="Times New Roman" w:hAnsi="Times New Roman" w:eastAsia="仿宋_GB2312" w:cs="Times New Roman"/>
                <w:b w:val="0"/>
                <w:bCs/>
                <w:sz w:val="24"/>
                <w:szCs w:val="24"/>
                <w:lang w:val="en-US" w:eastAsia="zh-CN"/>
              </w:rPr>
              <w:t>腾讯</w:t>
            </w:r>
            <w:r>
              <w:rPr>
                <w:rFonts w:hint="default" w:ascii="Times New Roman" w:hAnsi="Times New Roman" w:eastAsia="仿宋_GB2312" w:cs="Times New Roman"/>
                <w:b w:val="0"/>
                <w:bCs/>
                <w:sz w:val="24"/>
                <w:szCs w:val="24"/>
              </w:rPr>
              <w:t>会议，会议号为</w:t>
            </w:r>
            <w:r>
              <w:rPr>
                <w:rFonts w:hint="eastAsia" w:ascii="Times New Roman" w:hAnsi="Times New Roman" w:eastAsia="仿宋_GB2312" w:cs="Times New Roman"/>
                <w:b w:val="0"/>
                <w:bCs/>
                <w:sz w:val="24"/>
                <w:szCs w:val="24"/>
                <w:lang w:val="en-US" w:eastAsia="zh-CN"/>
              </w:rPr>
              <w:t>461241558</w:t>
            </w:r>
            <w:r>
              <w:rPr>
                <w:rFonts w:hint="default" w:ascii="Times New Roman" w:hAnsi="Times New Roman" w:eastAsia="仿宋_GB2312" w:cs="Times New Roman"/>
                <w:b w:val="0"/>
                <w:bCs/>
                <w:sz w:val="24"/>
                <w:szCs w:val="24"/>
              </w:rPr>
              <w:t>。</w:t>
            </w:r>
          </w:p>
        </w:tc>
        <w:tc>
          <w:tcPr>
            <w:tcW w:w="4144" w:type="dxa"/>
            <w:gridSpan w:val="8"/>
            <w:vAlign w:val="center"/>
          </w:tcPr>
          <w:p>
            <w:pPr>
              <w:ind w:firstLine="240" w:firstLineChars="100"/>
              <w:jc w:val="both"/>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▲主席</w:t>
            </w:r>
            <w:r>
              <w:rPr>
                <w:rFonts w:hint="default" w:ascii="Times New Roman" w:hAnsi="Times New Roman" w:eastAsia="仿宋_GB2312" w:cs="Times New Roman"/>
                <w:b w:val="0"/>
                <w:bCs/>
                <w:sz w:val="24"/>
                <w:szCs w:val="24"/>
                <w:lang w:eastAsia="zh-CN"/>
              </w:rPr>
              <w:t>；</w:t>
            </w:r>
            <w:r>
              <w:rPr>
                <w:rFonts w:hint="default" w:ascii="Times New Roman" w:hAnsi="Times New Roman" w:eastAsia="仿宋_GB2312" w:cs="Times New Roman"/>
                <w:b w:val="0"/>
                <w:bCs/>
                <w:sz w:val="24"/>
                <w:szCs w:val="24"/>
              </w:rPr>
              <w:t xml:space="preserve">  △评委；</w:t>
            </w:r>
            <w:r>
              <w:rPr>
                <w:rFonts w:hint="eastAsia" w:eastAsia="仿宋_GB2312" w:cs="Times New Roman"/>
                <w:b w:val="0"/>
                <w:bCs/>
                <w:sz w:val="24"/>
                <w:szCs w:val="24"/>
                <w:lang w:val="en-US" w:eastAsia="zh-CN"/>
              </w:rPr>
              <w:t xml:space="preserve"> </w:t>
            </w:r>
            <w:r>
              <w:rPr>
                <w:rFonts w:hint="default" w:ascii="Times New Roman" w:hAnsi="Times New Roman" w:eastAsia="仿宋_GB2312" w:cs="Times New Roman"/>
                <w:b w:val="0"/>
                <w:bCs/>
                <w:sz w:val="24"/>
                <w:szCs w:val="24"/>
              </w:rPr>
              <w:t xml:space="preserve"> ○秘书；</w:t>
            </w:r>
          </w:p>
          <w:p>
            <w:pPr>
              <w:ind w:firstLine="240" w:firstLineChars="100"/>
              <w:jc w:val="both"/>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 xml:space="preserve">◆教授； </w:t>
            </w:r>
            <w:r>
              <w:rPr>
                <w:rFonts w:hint="default" w:ascii="Times New Roman" w:hAnsi="Times New Roman" w:eastAsia="仿宋_GB2312" w:cs="Times New Roman"/>
                <w:b w:val="0"/>
                <w:bCs/>
                <w:sz w:val="24"/>
                <w:szCs w:val="24"/>
                <w:lang w:val="en-US" w:eastAsia="zh-CN"/>
              </w:rPr>
              <w:t xml:space="preserve"> </w:t>
            </w:r>
            <w:r>
              <w:rPr>
                <w:rFonts w:hint="default" w:ascii="Times New Roman" w:hAnsi="Times New Roman" w:eastAsia="仿宋_GB2312" w:cs="Times New Roman"/>
                <w:b w:val="0"/>
                <w:bCs/>
                <w:sz w:val="24"/>
                <w:szCs w:val="24"/>
              </w:rPr>
              <w:t>◇副教授；</w:t>
            </w:r>
          </w:p>
          <w:p>
            <w:pPr>
              <w:ind w:firstLine="240" w:firstLineChars="100"/>
              <w:jc w:val="both"/>
              <w:rPr>
                <w:rFonts w:hint="default" w:ascii="Times New Roman" w:hAnsi="Times New Roman" w:eastAsia="仿宋_GB2312" w:cs="Times New Roman"/>
                <w:b w:val="0"/>
                <w:bCs/>
                <w:sz w:val="24"/>
                <w:szCs w:val="24"/>
                <w:lang w:eastAsia="zh-CN"/>
              </w:rPr>
            </w:pPr>
            <w:r>
              <w:rPr>
                <w:rFonts w:hint="default" w:ascii="Times New Roman" w:hAnsi="Times New Roman" w:eastAsia="仿宋_GB2312" w:cs="Times New Roman"/>
                <w:b w:val="0"/>
                <w:bCs/>
                <w:sz w:val="24"/>
                <w:szCs w:val="24"/>
              </w:rPr>
              <w:t>■研究员</w:t>
            </w:r>
            <w:r>
              <w:rPr>
                <w:rFonts w:hint="default" w:ascii="Times New Roman" w:hAnsi="Times New Roman" w:eastAsia="仿宋_GB2312" w:cs="Times New Roman"/>
                <w:b w:val="0"/>
                <w:bCs/>
                <w:sz w:val="24"/>
                <w:szCs w:val="24"/>
                <w:lang w:eastAsia="zh-CN"/>
              </w:rPr>
              <w:t>；</w:t>
            </w:r>
            <w:r>
              <w:rPr>
                <w:rFonts w:hint="eastAsia" w:eastAsia="仿宋_GB2312" w:cs="Times New Roman"/>
                <w:b w:val="0"/>
                <w:bCs/>
                <w:sz w:val="24"/>
                <w:szCs w:val="24"/>
                <w:lang w:val="en-US" w:eastAsia="zh-CN"/>
              </w:rPr>
              <w:t xml:space="preserve"> </w:t>
            </w:r>
            <w:r>
              <w:rPr>
                <w:rFonts w:hint="default" w:ascii="Times New Roman" w:hAnsi="Times New Roman" w:eastAsia="仿宋_GB2312" w:cs="Times New Roman"/>
                <w:b w:val="0"/>
                <w:bCs/>
                <w:sz w:val="24"/>
                <w:szCs w:val="24"/>
                <w:lang w:eastAsia="zh-CN"/>
              </w:rPr>
              <w:sym w:font="Wingdings 2" w:char="00A3"/>
            </w:r>
            <w:r>
              <w:rPr>
                <w:rFonts w:hint="default" w:ascii="Times New Roman" w:hAnsi="Times New Roman" w:eastAsia="仿宋_GB2312" w:cs="Times New Roman"/>
                <w:b w:val="0"/>
                <w:bCs/>
                <w:sz w:val="24"/>
                <w:szCs w:val="24"/>
                <w:lang w:eastAsia="zh-CN"/>
              </w:rPr>
              <w:t>讲师</w:t>
            </w:r>
          </w:p>
        </w:tc>
      </w:tr>
    </w:tbl>
    <w:p>
      <w:pPr>
        <w:keepNext w:val="0"/>
        <w:keepLines w:val="0"/>
        <w:pageBreakBefore w:val="0"/>
        <w:widowControl w:val="0"/>
        <w:kinsoku/>
        <w:wordWrap/>
        <w:overflowPunct/>
        <w:topLinePunct w:val="0"/>
        <w:autoSpaceDE/>
        <w:autoSpaceDN/>
        <w:bidi w:val="0"/>
        <w:adjustRightInd/>
        <w:snapToGrid/>
        <w:spacing w:before="156" w:beforeLines="50" w:line="400" w:lineRule="exact"/>
        <w:ind w:firstLine="840" w:firstLineChars="300"/>
        <w:textAlignment w:val="auto"/>
        <w:rPr>
          <w:rFonts w:hint="default" w:ascii="Times New Roman" w:hAnsi="Times New Roman" w:eastAsia="楷体" w:cs="Times New Roman"/>
          <w:b w:val="0"/>
          <w:bCs/>
          <w:sz w:val="28"/>
          <w:szCs w:val="28"/>
          <w:lang w:val="en-US" w:eastAsia="zh-CN"/>
        </w:rPr>
      </w:pPr>
      <w:r>
        <w:rPr>
          <w:rFonts w:hint="default" w:ascii="Times New Roman" w:hAnsi="Times New Roman" w:eastAsia="楷体" w:cs="Times New Roman"/>
          <w:b w:val="0"/>
          <w:bCs/>
          <w:sz w:val="28"/>
          <w:szCs w:val="28"/>
        </w:rPr>
        <w:t>主席：</w:t>
      </w:r>
      <w:r>
        <w:rPr>
          <w:rFonts w:hint="eastAsia" w:eastAsia="楷体" w:cs="Times New Roman"/>
          <w:b w:val="0"/>
          <w:bCs/>
          <w:sz w:val="28"/>
          <w:szCs w:val="28"/>
          <w:lang w:eastAsia="zh-CN"/>
        </w:rPr>
        <w:t>何高明</w:t>
      </w:r>
      <w:r>
        <w:rPr>
          <w:rFonts w:hint="default" w:ascii="Times New Roman" w:hAnsi="Times New Roman" w:eastAsia="楷体" w:cs="Times New Roman"/>
          <w:b w:val="0"/>
          <w:bCs/>
          <w:sz w:val="28"/>
          <w:szCs w:val="28"/>
          <w:lang w:val="en-US" w:eastAsia="zh-CN"/>
        </w:rPr>
        <w:t>教授</w:t>
      </w:r>
      <w:r>
        <w:rPr>
          <w:rFonts w:hint="eastAsia" w:eastAsia="楷体" w:cs="Times New Roman"/>
          <w:b w:val="0"/>
          <w:bCs/>
          <w:sz w:val="28"/>
          <w:szCs w:val="28"/>
          <w:lang w:val="en-US" w:eastAsia="zh-CN"/>
        </w:rPr>
        <w:t>（石河子大学）</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1680" w:firstLineChars="600"/>
        <w:textAlignment w:val="auto"/>
        <w:rPr>
          <w:rFonts w:hint="default" w:ascii="Times New Roman" w:hAnsi="Times New Roman" w:eastAsia="楷体" w:cs="Times New Roman"/>
          <w:b w:val="0"/>
          <w:bCs/>
          <w:sz w:val="28"/>
          <w:szCs w:val="28"/>
        </w:rPr>
      </w:pPr>
      <w:r>
        <w:rPr>
          <w:rFonts w:hint="eastAsia" w:eastAsia="楷体" w:cs="Times New Roman"/>
          <w:b w:val="0"/>
          <w:bCs/>
          <w:sz w:val="28"/>
          <w:szCs w:val="28"/>
          <w:lang w:eastAsia="zh-CN"/>
        </w:rPr>
        <w:t>钟发钢研究院</w:t>
      </w:r>
      <w:r>
        <w:rPr>
          <w:rFonts w:hint="default" w:ascii="Times New Roman" w:hAnsi="Times New Roman" w:eastAsia="楷体" w:cs="Times New Roman"/>
          <w:b w:val="0"/>
          <w:bCs/>
          <w:sz w:val="28"/>
          <w:szCs w:val="28"/>
          <w:lang w:eastAsia="zh-CN"/>
        </w:rPr>
        <w:t>（</w:t>
      </w:r>
      <w:r>
        <w:rPr>
          <w:rFonts w:hint="eastAsia" w:eastAsia="楷体" w:cs="Times New Roman"/>
          <w:b w:val="0"/>
          <w:bCs/>
          <w:sz w:val="28"/>
          <w:szCs w:val="28"/>
          <w:lang w:eastAsia="zh-CN"/>
        </w:rPr>
        <w:t>农垦</w:t>
      </w:r>
      <w:r>
        <w:rPr>
          <w:rFonts w:hint="default" w:ascii="Times New Roman" w:hAnsi="Times New Roman" w:eastAsia="楷体" w:cs="Times New Roman"/>
          <w:b w:val="0"/>
          <w:bCs/>
          <w:sz w:val="28"/>
          <w:szCs w:val="28"/>
          <w:lang w:eastAsia="zh-CN"/>
        </w:rPr>
        <w:t>科学院</w:t>
      </w:r>
      <w:r>
        <w:rPr>
          <w:rFonts w:hint="eastAsia" w:eastAsia="楷体" w:cs="Times New Roman"/>
          <w:b w:val="0"/>
          <w:bCs/>
          <w:sz w:val="28"/>
          <w:szCs w:val="28"/>
          <w:lang w:val="en-US" w:eastAsia="zh-CN"/>
        </w:rPr>
        <w:t>畜牧兽医研究</w:t>
      </w:r>
      <w:r>
        <w:rPr>
          <w:rFonts w:hint="default" w:ascii="Times New Roman" w:hAnsi="Times New Roman" w:eastAsia="楷体" w:cs="Times New Roman"/>
          <w:b w:val="0"/>
          <w:bCs/>
          <w:sz w:val="28"/>
          <w:szCs w:val="28"/>
          <w:lang w:val="en-US" w:eastAsia="zh-CN"/>
        </w:rPr>
        <w:t>所</w:t>
      </w:r>
      <w:r>
        <w:rPr>
          <w:rFonts w:hint="default" w:ascii="Times New Roman" w:hAnsi="Times New Roman" w:eastAsia="楷体" w:cs="Times New Roman"/>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56" w:beforeLines="50" w:line="400" w:lineRule="exact"/>
        <w:ind w:left="838" w:leftChars="399"/>
        <w:textAlignment w:val="auto"/>
        <w:rPr>
          <w:rFonts w:hint="default" w:ascii="Times New Roman" w:hAnsi="Times New Roman" w:eastAsia="楷体" w:cs="Times New Roman"/>
          <w:b w:val="0"/>
          <w:bCs/>
          <w:sz w:val="28"/>
          <w:szCs w:val="28"/>
        </w:rPr>
      </w:pPr>
      <w:r>
        <w:rPr>
          <w:rFonts w:hint="default" w:ascii="Times New Roman" w:hAnsi="Times New Roman" w:eastAsia="楷体" w:cs="Times New Roman"/>
          <w:b w:val="0"/>
          <w:bCs/>
          <w:sz w:val="28"/>
          <w:szCs w:val="28"/>
        </w:rPr>
        <w:t>委员：</w:t>
      </w:r>
      <w:r>
        <w:rPr>
          <w:rFonts w:hint="eastAsia" w:eastAsia="楷体" w:cs="Times New Roman"/>
          <w:b w:val="0"/>
          <w:bCs/>
          <w:sz w:val="28"/>
          <w:szCs w:val="28"/>
          <w:lang w:val="en-US" w:eastAsia="zh-CN"/>
        </w:rPr>
        <w:t>盛金良教授</w:t>
      </w:r>
      <w:r>
        <w:rPr>
          <w:rFonts w:hint="default" w:ascii="Times New Roman" w:hAnsi="Times New Roman" w:eastAsia="楷体" w:cs="Times New Roman"/>
          <w:b w:val="0"/>
          <w:bCs/>
          <w:sz w:val="28"/>
          <w:szCs w:val="28"/>
          <w:lang w:eastAsia="zh-CN"/>
        </w:rPr>
        <w:t>（</w:t>
      </w:r>
      <w:r>
        <w:rPr>
          <w:rFonts w:hint="eastAsia" w:eastAsia="楷体" w:cs="Times New Roman"/>
          <w:b w:val="0"/>
          <w:bCs/>
          <w:sz w:val="28"/>
          <w:szCs w:val="28"/>
          <w:lang w:val="en-US" w:eastAsia="zh-CN"/>
        </w:rPr>
        <w:t>石河子大学</w:t>
      </w:r>
      <w:r>
        <w:rPr>
          <w:rFonts w:hint="default" w:ascii="Times New Roman" w:hAnsi="Times New Roman" w:eastAsia="楷体" w:cs="Times New Roman"/>
          <w:b w:val="0"/>
          <w:bCs/>
          <w:sz w:val="28"/>
          <w:szCs w:val="28"/>
          <w:lang w:eastAsia="zh-CN"/>
        </w:rPr>
        <w:t>）</w:t>
      </w:r>
      <w:r>
        <w:rPr>
          <w:rFonts w:hint="default" w:ascii="Times New Roman" w:hAnsi="Times New Roman" w:eastAsia="楷体" w:cs="Times New Roman"/>
          <w:b w:val="0"/>
          <w:bCs/>
          <w:sz w:val="28"/>
          <w:szCs w:val="28"/>
        </w:rPr>
        <w:t>；</w:t>
      </w:r>
      <w:r>
        <w:rPr>
          <w:rFonts w:hint="eastAsia" w:eastAsia="楷体" w:cs="Times New Roman"/>
          <w:b w:val="0"/>
          <w:bCs/>
          <w:sz w:val="28"/>
          <w:szCs w:val="28"/>
          <w:lang w:val="en-US" w:eastAsia="zh-CN"/>
        </w:rPr>
        <w:t>孙延鸣教授</w:t>
      </w:r>
      <w:r>
        <w:rPr>
          <w:rFonts w:hint="default" w:ascii="Times New Roman" w:hAnsi="Times New Roman" w:eastAsia="楷体" w:cs="Times New Roman"/>
          <w:b w:val="0"/>
          <w:bCs/>
          <w:sz w:val="28"/>
          <w:szCs w:val="28"/>
          <w:lang w:eastAsia="zh-CN"/>
        </w:rPr>
        <w:t>（</w:t>
      </w:r>
      <w:r>
        <w:rPr>
          <w:rFonts w:hint="eastAsia" w:eastAsia="楷体" w:cs="Times New Roman"/>
          <w:b w:val="0"/>
          <w:bCs/>
          <w:sz w:val="28"/>
          <w:szCs w:val="28"/>
          <w:lang w:val="en-US" w:eastAsia="zh-CN"/>
        </w:rPr>
        <w:t>石河子大学</w:t>
      </w:r>
      <w:r>
        <w:rPr>
          <w:rFonts w:hint="default" w:ascii="Times New Roman" w:hAnsi="Times New Roman" w:eastAsia="楷体" w:cs="Times New Roman"/>
          <w:b w:val="0"/>
          <w:bCs/>
          <w:sz w:val="28"/>
          <w:szCs w:val="28"/>
          <w:lang w:eastAsia="zh-CN"/>
        </w:rPr>
        <w:t>）；</w:t>
      </w:r>
      <w:r>
        <w:rPr>
          <w:rFonts w:hint="eastAsia" w:eastAsia="楷体" w:cs="Times New Roman"/>
          <w:b w:val="0"/>
          <w:bCs/>
          <w:sz w:val="28"/>
          <w:szCs w:val="28"/>
          <w:lang w:val="en-US" w:eastAsia="zh-CN"/>
        </w:rPr>
        <w:t>屈勇刚教授</w:t>
      </w:r>
      <w:r>
        <w:rPr>
          <w:rFonts w:hint="default" w:ascii="Times New Roman" w:hAnsi="Times New Roman" w:eastAsia="楷体" w:cs="Times New Roman"/>
          <w:b w:val="0"/>
          <w:bCs/>
          <w:sz w:val="28"/>
          <w:szCs w:val="28"/>
          <w:lang w:eastAsia="zh-CN"/>
        </w:rPr>
        <w:t>（</w:t>
      </w:r>
      <w:r>
        <w:rPr>
          <w:rFonts w:hint="eastAsia" w:eastAsia="楷体" w:cs="Times New Roman"/>
          <w:b w:val="0"/>
          <w:bCs/>
          <w:sz w:val="28"/>
          <w:szCs w:val="28"/>
          <w:lang w:val="en-US" w:eastAsia="zh-CN"/>
        </w:rPr>
        <w:t>石河子大学</w:t>
      </w:r>
      <w:r>
        <w:rPr>
          <w:rFonts w:hint="default" w:ascii="Times New Roman" w:hAnsi="Times New Roman" w:eastAsia="楷体" w:cs="Times New Roman"/>
          <w:b w:val="0"/>
          <w:bCs/>
          <w:sz w:val="28"/>
          <w:szCs w:val="28"/>
          <w:lang w:eastAsia="zh-CN"/>
        </w:rPr>
        <w:t>）</w:t>
      </w:r>
      <w:r>
        <w:rPr>
          <w:rFonts w:hint="eastAsia" w:ascii="Times New Roman" w:hAnsi="Times New Roman" w:eastAsia="楷体" w:cs="Times New Roman"/>
          <w:b w:val="0"/>
          <w:bCs/>
          <w:sz w:val="28"/>
          <w:szCs w:val="28"/>
          <w:lang w:eastAsia="zh-CN"/>
        </w:rPr>
        <w:t>；</w:t>
      </w:r>
      <w:r>
        <w:rPr>
          <w:rFonts w:hint="eastAsia" w:eastAsia="楷体" w:cs="Times New Roman"/>
          <w:b w:val="0"/>
          <w:bCs/>
          <w:sz w:val="28"/>
          <w:szCs w:val="28"/>
          <w:lang w:val="en-US" w:eastAsia="zh-CN"/>
        </w:rPr>
        <w:t>刘贤侠教授（石河子大学）；韩猛力副研究员（</w:t>
      </w:r>
      <w:r>
        <w:rPr>
          <w:rFonts w:hint="eastAsia" w:eastAsia="楷体" w:cs="Times New Roman"/>
          <w:b w:val="0"/>
          <w:bCs/>
          <w:sz w:val="28"/>
          <w:szCs w:val="28"/>
          <w:lang w:eastAsia="zh-CN"/>
        </w:rPr>
        <w:t>农垦</w:t>
      </w:r>
      <w:r>
        <w:rPr>
          <w:rFonts w:hint="default" w:ascii="Times New Roman" w:hAnsi="Times New Roman" w:eastAsia="楷体" w:cs="Times New Roman"/>
          <w:b w:val="0"/>
          <w:bCs/>
          <w:sz w:val="28"/>
          <w:szCs w:val="28"/>
          <w:lang w:eastAsia="zh-CN"/>
        </w:rPr>
        <w:t>科学院</w:t>
      </w:r>
      <w:r>
        <w:rPr>
          <w:rFonts w:hint="eastAsia" w:eastAsia="楷体" w:cs="Times New Roman"/>
          <w:b w:val="0"/>
          <w:bCs/>
          <w:sz w:val="28"/>
          <w:szCs w:val="28"/>
          <w:lang w:val="en-US" w:eastAsia="zh-CN"/>
        </w:rPr>
        <w:t>畜牧兽医研究</w:t>
      </w:r>
      <w:r>
        <w:rPr>
          <w:rFonts w:hint="default" w:ascii="Times New Roman" w:hAnsi="Times New Roman" w:eastAsia="楷体" w:cs="Times New Roman"/>
          <w:b w:val="0"/>
          <w:bCs/>
          <w:sz w:val="28"/>
          <w:szCs w:val="28"/>
          <w:lang w:val="en-US" w:eastAsia="zh-CN"/>
        </w:rPr>
        <w:t>所</w:t>
      </w:r>
      <w:r>
        <w:rPr>
          <w:rFonts w:hint="eastAsia" w:eastAsia="楷体" w:cs="Times New Roman"/>
          <w:b w:val="0"/>
          <w:bCs/>
          <w:sz w:val="28"/>
          <w:szCs w:val="28"/>
          <w:lang w:val="en-US" w:eastAsia="zh-CN"/>
        </w:rPr>
        <w:t>）</w:t>
      </w:r>
      <w:r>
        <w:rPr>
          <w:rFonts w:hint="default" w:ascii="Times New Roman" w:hAnsi="Times New Roman" w:eastAsia="楷体" w:cs="Times New Roman"/>
          <w:b w:val="0"/>
          <w:bCs/>
          <w:sz w:val="28"/>
          <w:szCs w:val="28"/>
        </w:rPr>
        <w:t>。</w:t>
      </w:r>
    </w:p>
    <w:p>
      <w:pPr>
        <w:rPr>
          <w:rFonts w:hint="default" w:ascii="Times New Roman" w:hAnsi="Times New Roman" w:eastAsia="楷体" w:cs="Times New Roman"/>
          <w:b w:val="0"/>
          <w:bCs/>
        </w:rPr>
      </w:pPr>
    </w:p>
    <w:sectPr>
      <w:pgSz w:w="16838" w:h="11906" w:orient="landscape"/>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iYTk4YmU5ZTY4NDdhZjgxYWFjOTI1NWE2MjBkMGEifQ=="/>
  </w:docVars>
  <w:rsids>
    <w:rsidRoot w:val="00172A27"/>
    <w:rsid w:val="001260AF"/>
    <w:rsid w:val="00172A27"/>
    <w:rsid w:val="00F9037B"/>
    <w:rsid w:val="01806887"/>
    <w:rsid w:val="037255D7"/>
    <w:rsid w:val="0C4C03BD"/>
    <w:rsid w:val="116616FE"/>
    <w:rsid w:val="12AE11FE"/>
    <w:rsid w:val="130F51C0"/>
    <w:rsid w:val="174417BF"/>
    <w:rsid w:val="17BD78AB"/>
    <w:rsid w:val="1ACB28BB"/>
    <w:rsid w:val="1D6B2AB2"/>
    <w:rsid w:val="2B57244D"/>
    <w:rsid w:val="3DE101F1"/>
    <w:rsid w:val="3FBD7D8E"/>
    <w:rsid w:val="407C5E04"/>
    <w:rsid w:val="632106FF"/>
    <w:rsid w:val="64067C17"/>
    <w:rsid w:val="687D6A20"/>
    <w:rsid w:val="6B7F03F6"/>
    <w:rsid w:val="6C413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1956</Words>
  <Characters>2084</Characters>
  <Lines>3</Lines>
  <Paragraphs>1</Paragraphs>
  <TotalTime>5</TotalTime>
  <ScaleCrop>false</ScaleCrop>
  <LinksUpToDate>false</LinksUpToDate>
  <CharactersWithSpaces>2119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2021-05-22T09:40:00Z</dcterms:created>
  <dc:creator>暗香1405450988</dc:creator>
  <cp:lastModifiedBy>WPS_1454219822</cp:lastModifiedBy>
  <cp:lastPrinted>2022-05-19T04:30:00Z</cp:lastPrinted>
  <dcterms:modified xsi:type="dcterms:W3CDTF">2022-05-22T01:35:09Z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B5C86EEE01704CCABF8CB533767E326F</vt:lpwstr>
  </property>
</Properties>
</file>